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15" w:rsidRPr="0027430C" w:rsidRDefault="00ED1915" w:rsidP="00ED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743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</w:p>
    <w:p w:rsidR="00ED1915" w:rsidRPr="0027430C" w:rsidRDefault="00ED1915" w:rsidP="00ED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743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Белозерского сельсовета</w:t>
      </w:r>
    </w:p>
    <w:p w:rsidR="00ED1915" w:rsidRPr="0027430C" w:rsidRDefault="00ED1915" w:rsidP="00ED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743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Белозерского района</w:t>
      </w:r>
    </w:p>
    <w:p w:rsidR="00ED1915" w:rsidRPr="0027430C" w:rsidRDefault="00ED1915" w:rsidP="00ED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743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Курганской области</w:t>
      </w:r>
    </w:p>
    <w:p w:rsidR="00ED1915" w:rsidRPr="0027430C" w:rsidRDefault="00ED1915" w:rsidP="00ED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15" w:rsidRPr="0027430C" w:rsidRDefault="00ED1915" w:rsidP="00ED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15" w:rsidRPr="0027430C" w:rsidRDefault="00ED1915" w:rsidP="00ED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743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ED1915" w:rsidRPr="0027430C" w:rsidRDefault="00ED1915" w:rsidP="00ED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15" w:rsidRPr="0027430C" w:rsidRDefault="00ED1915" w:rsidP="00ED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15" w:rsidRPr="0027430C" w:rsidRDefault="00ED1915" w:rsidP="00ED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E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№ </w:t>
      </w:r>
    </w:p>
    <w:p w:rsidR="00ED1915" w:rsidRPr="0027430C" w:rsidRDefault="00ED1915" w:rsidP="00ED19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430C">
        <w:rPr>
          <w:rFonts w:ascii="Times New Roman" w:eastAsia="Times New Roman" w:hAnsi="Times New Roman" w:cs="Times New Roman"/>
          <w:lang w:eastAsia="ru-RU"/>
        </w:rPr>
        <w:t>с. Белозерское</w:t>
      </w:r>
    </w:p>
    <w:p w:rsidR="008B0224" w:rsidRPr="00ED1915" w:rsidRDefault="008B0224" w:rsidP="00711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440" w:rsidRPr="00053DB4" w:rsidRDefault="00711440" w:rsidP="007D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правил определения нормативных затрат на обеспечение </w:t>
      </w:r>
      <w:r w:rsidR="008F40CA" w:rsidRPr="00A0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A0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функций Администрации </w:t>
      </w:r>
      <w:r w:rsidR="00ED1915" w:rsidRPr="00A0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Белозерского</w:t>
      </w:r>
      <w:r w:rsidRPr="00A00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</w:t>
      </w: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AFA" w:rsidRPr="0005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ее органов</w:t>
      </w:r>
      <w:r w:rsidR="003A0AFA"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0CA" w:rsidRPr="0005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(включая подведомственные им казенные учреждения)</w:t>
      </w:r>
    </w:p>
    <w:p w:rsidR="008F40CA" w:rsidRPr="00053DB4" w:rsidRDefault="008F40CA" w:rsidP="007D2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915" w:rsidRPr="00053DB4" w:rsidRDefault="00711440" w:rsidP="007D22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053D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</w:t>
      </w:r>
      <w:r w:rsidR="00ED1915"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ED1915"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</w:t>
      </w:r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ED1915"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053D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4 статьи 19</w:t>
        </w:r>
      </w:hyperlink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05 апреля 2013</w:t>
      </w:r>
      <w:r w:rsidR="00ED1915"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ED1915"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«</w:t>
      </w:r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 w:rsidR="00ED1915"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арственных и муниципальных нужд»</w:t>
      </w:r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8F40CA" w:rsidRPr="00053D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053D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остановлением</w:t>
        </w:r>
      </w:hyperlink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13 октября 2014</w:t>
      </w:r>
      <w:r w:rsidR="00ED1915"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ED1915"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1047 «</w:t>
      </w:r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</w:t>
      </w:r>
      <w:r w:rsidR="00ED1915"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домственные казенные</w:t>
      </w:r>
      <w:proofErr w:type="gramEnd"/>
      <w:r w:rsidR="00ED1915"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учреждения»</w:t>
      </w:r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1915"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</w:t>
      </w:r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 w:rsidR="00ED1915"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</w:t>
      </w:r>
      <w:r w:rsidRPr="0005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Белозерского района Курганской области, Администрация </w:t>
      </w:r>
      <w:r w:rsidR="00ED1915"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</w:t>
      </w:r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711440" w:rsidRPr="00053DB4" w:rsidRDefault="00711440" w:rsidP="007D22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ПОСТАНОВЛЯЕТ: </w:t>
      </w:r>
    </w:p>
    <w:p w:rsidR="00711440" w:rsidRPr="00053DB4" w:rsidRDefault="00711440" w:rsidP="007D22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33C" w:rsidRPr="00053DB4" w:rsidRDefault="0079133C" w:rsidP="007D22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440" w:rsidRPr="00A00E33" w:rsidRDefault="00711440" w:rsidP="007D22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34" w:history="1">
        <w:r w:rsidR="008F40CA" w:rsidRPr="00053D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053D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равила</w:t>
        </w:r>
      </w:hyperlink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нормативных затрат на обеспечение функций Администрации </w:t>
      </w:r>
      <w:r w:rsidR="00ED1915"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</w:t>
      </w:r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3A0AFA" w:rsidRPr="0005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AFA"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органов</w:t>
      </w: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подведомственные им казенные учреждения) согласно приложению к настоящему постановлению.</w:t>
      </w:r>
    </w:p>
    <w:p w:rsidR="007D220E" w:rsidRPr="00A00E33" w:rsidRDefault="007D220E" w:rsidP="007D220E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разместить на официальном сайте Администрации Белозерского сельсовета и в Единой информационной системе в сфере закупок.</w:t>
      </w:r>
    </w:p>
    <w:p w:rsidR="007D220E" w:rsidRPr="00A00E33" w:rsidRDefault="007D220E" w:rsidP="007D220E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711440" w:rsidRPr="00A00E33" w:rsidRDefault="00711440" w:rsidP="00711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440" w:rsidRPr="00A00E33" w:rsidRDefault="00711440" w:rsidP="00711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440" w:rsidRPr="00A00E33" w:rsidRDefault="00711440" w:rsidP="00711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20E" w:rsidRPr="00A00E33" w:rsidRDefault="007D220E" w:rsidP="00711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20E" w:rsidRPr="00A00E33" w:rsidRDefault="007D220E" w:rsidP="007D2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Белозерского сельсовета                                                                           П.Г. Сахаров</w:t>
      </w:r>
    </w:p>
    <w:p w:rsidR="00711440" w:rsidRPr="00711440" w:rsidRDefault="00711440" w:rsidP="00711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20E" w:rsidRDefault="007D220E" w:rsidP="00312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20E" w:rsidRDefault="007D220E" w:rsidP="00312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20E" w:rsidRDefault="007D220E" w:rsidP="00312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20E" w:rsidRDefault="007D220E" w:rsidP="00312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20E" w:rsidRDefault="007D220E" w:rsidP="00312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989" w:rsidRDefault="00D51989" w:rsidP="00312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E33" w:rsidRDefault="00A00E33" w:rsidP="00312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20E" w:rsidRDefault="007D220E" w:rsidP="00312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20E" w:rsidRDefault="007D220E" w:rsidP="00312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7D220E" w:rsidRPr="00053DB4" w:rsidTr="007D220E">
        <w:tc>
          <w:tcPr>
            <w:tcW w:w="4643" w:type="dxa"/>
          </w:tcPr>
          <w:p w:rsidR="007D220E" w:rsidRPr="00053DB4" w:rsidRDefault="007D220E" w:rsidP="007D220E">
            <w:pPr>
              <w:rPr>
                <w:color w:val="000000"/>
                <w:sz w:val="22"/>
                <w:szCs w:val="22"/>
              </w:rPr>
            </w:pPr>
            <w:r w:rsidRPr="00053DB4">
              <w:rPr>
                <w:color w:val="000000"/>
                <w:sz w:val="22"/>
                <w:szCs w:val="22"/>
              </w:rPr>
              <w:lastRenderedPageBreak/>
              <w:t xml:space="preserve">Приложение к постановлению </w:t>
            </w:r>
          </w:p>
          <w:p w:rsidR="007D220E" w:rsidRPr="00053DB4" w:rsidRDefault="007D220E" w:rsidP="007D220E">
            <w:pPr>
              <w:rPr>
                <w:color w:val="000000"/>
                <w:sz w:val="22"/>
                <w:szCs w:val="22"/>
              </w:rPr>
            </w:pPr>
            <w:r w:rsidRPr="00053DB4">
              <w:rPr>
                <w:color w:val="000000"/>
                <w:sz w:val="22"/>
                <w:szCs w:val="22"/>
              </w:rPr>
              <w:t>Администрации Белозерского сельсовета</w:t>
            </w:r>
          </w:p>
          <w:p w:rsidR="007D220E" w:rsidRPr="00053DB4" w:rsidRDefault="008F40CA" w:rsidP="00D5198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53DB4">
              <w:rPr>
                <w:color w:val="000000"/>
                <w:sz w:val="22"/>
                <w:szCs w:val="22"/>
              </w:rPr>
              <w:t xml:space="preserve">от __ </w:t>
            </w:r>
            <w:r w:rsidR="007D220E" w:rsidRPr="00053DB4">
              <w:rPr>
                <w:color w:val="000000"/>
                <w:sz w:val="22"/>
                <w:szCs w:val="22"/>
              </w:rPr>
              <w:t>2018 года № ___  «</w:t>
            </w:r>
            <w:r w:rsidRPr="00053DB4">
              <w:rPr>
                <w:bCs/>
                <w:sz w:val="22"/>
                <w:szCs w:val="22"/>
              </w:rPr>
              <w:t>Об утверждении правил определения нормативных затрат на обеспечение функций Администрации Белозерского</w:t>
            </w:r>
            <w:r w:rsidRPr="00053DB4">
              <w:rPr>
                <w:color w:val="000000"/>
                <w:sz w:val="22"/>
                <w:szCs w:val="22"/>
              </w:rPr>
              <w:t xml:space="preserve"> сельсовета</w:t>
            </w:r>
            <w:r w:rsidRPr="00053DB4">
              <w:rPr>
                <w:sz w:val="22"/>
                <w:szCs w:val="22"/>
              </w:rPr>
              <w:t xml:space="preserve"> </w:t>
            </w:r>
            <w:r w:rsidR="003A0AFA" w:rsidRPr="00053DB4">
              <w:rPr>
                <w:sz w:val="22"/>
                <w:szCs w:val="22"/>
              </w:rPr>
              <w:t>и ее органов</w:t>
            </w:r>
            <w:r w:rsidR="003A0AFA" w:rsidRPr="00053DB4">
              <w:rPr>
                <w:sz w:val="24"/>
                <w:szCs w:val="24"/>
              </w:rPr>
              <w:t xml:space="preserve"> </w:t>
            </w:r>
            <w:r w:rsidRPr="00053DB4">
              <w:rPr>
                <w:sz w:val="22"/>
                <w:szCs w:val="22"/>
              </w:rPr>
              <w:t>(включая подведомственные им казенные учреждения)</w:t>
            </w:r>
            <w:r w:rsidR="007D220E" w:rsidRPr="00053DB4"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7D220E" w:rsidRPr="00053DB4" w:rsidRDefault="007D220E" w:rsidP="007D2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20E" w:rsidRPr="00053DB4" w:rsidRDefault="007D220E" w:rsidP="00A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440" w:rsidRPr="00053DB4" w:rsidRDefault="00711440" w:rsidP="00A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711440" w:rsidRPr="00053DB4" w:rsidRDefault="008F40CA" w:rsidP="00A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нормативных затрат</w:t>
      </w:r>
      <w:r w:rsidR="00711440" w:rsidRPr="00053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обеспечение функций</w:t>
      </w:r>
      <w:r w:rsidR="00711440" w:rsidRPr="00053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1440" w:rsidRPr="00053DB4" w:rsidRDefault="008F40CA" w:rsidP="00A0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Белозерского сельсовета </w:t>
      </w:r>
      <w:r w:rsidR="003A0AFA" w:rsidRPr="0005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ее органов</w:t>
      </w:r>
      <w:r w:rsidR="003A0AFA"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05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включая </w:t>
      </w:r>
      <w:r w:rsidR="003A0AFA" w:rsidRPr="0005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05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подведомственные им казенные учреждения</w:t>
      </w:r>
      <w:r w:rsidRPr="00053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11440" w:rsidRPr="00053DB4" w:rsidRDefault="00711440" w:rsidP="00711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0E" w:rsidRPr="00053DB4" w:rsidRDefault="007D220E" w:rsidP="00711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40" w:rsidRPr="00A00E33" w:rsidRDefault="00711440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определения нормативных затрат на обеспечение функций  Администрации </w:t>
      </w:r>
      <w:r w:rsidR="007D220E"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</w:t>
      </w:r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сельсовета</w:t>
      </w:r>
      <w:r w:rsidR="003A0AFA"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органов</w:t>
      </w:r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3A0AFA"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меющих статус юридического лица</w:t>
      </w:r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муниципальные органы)</w:t>
      </w:r>
      <w:r w:rsidR="00677A5D"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0AFA"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подведомственные</w:t>
      </w:r>
      <w:r w:rsidR="003A0AFA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казенные учреждения,</w:t>
      </w:r>
      <w:r w:rsidR="003A0AFA" w:rsidRPr="00A00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AFA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порядок определения нормативных затрат на обеспечение функций муниципальных органов и функций подведомственных казенных учреждений в части закупок товаров, работ, услуг (далее - нормативные затраты).</w:t>
      </w:r>
    </w:p>
    <w:p w:rsidR="00711440" w:rsidRPr="00A00E33" w:rsidRDefault="00711440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Нормативные затраты применяются для обоснования объекта и (или) объектов закупки муниципальных органов и подведомственных </w:t>
      </w:r>
      <w:r w:rsid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чреждений.</w:t>
      </w:r>
    </w:p>
    <w:p w:rsidR="00711440" w:rsidRPr="00A00E33" w:rsidRDefault="00711440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Определение нормативных затрат осуществляется муниципальными органами в соответствии с </w:t>
      </w:r>
      <w:hyperlink w:anchor="P91" w:history="1">
        <w:r w:rsidRPr="00A00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Методикой</w:t>
        </w:r>
      </w:hyperlink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нормативных затрат на обеспечение функций </w:t>
      </w:r>
      <w:r w:rsidR="00796E71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Белозерского сельсовета</w:t>
      </w:r>
      <w:r w:rsidR="00796E71" w:rsidRPr="00A00E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42B59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органов </w:t>
      </w: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114F6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 подведомственных </w:t>
      </w: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казенных учреждений (далее - Методика).</w:t>
      </w:r>
      <w:r w:rsidR="000114F6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440" w:rsidRPr="00A00E33" w:rsidRDefault="00711440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затраты, порядок определения которых не установлен Методикой, определяются в порядке, устанавливаемом муниципальным органом.</w:t>
      </w:r>
    </w:p>
    <w:p w:rsidR="00711440" w:rsidRPr="00A00E33" w:rsidRDefault="00711440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органам, как получателям бюджетных средств, лимитов бюджетных обязательств на закупку товаров, работ, услуг в рамках исполнения </w:t>
      </w:r>
      <w:r w:rsid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бюджета.</w:t>
      </w:r>
    </w:p>
    <w:p w:rsidR="00711440" w:rsidRPr="00A00E33" w:rsidRDefault="00711440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1"/>
      <w:bookmarkEnd w:id="0"/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условия, а также учитывают регулируемые цены (тарифы) и положения </w:t>
      </w:r>
      <w:hyperlink w:anchor="P51" w:history="1">
        <w:r w:rsidRPr="00A00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абзаца </w:t>
        </w:r>
      </w:hyperlink>
      <w:r w:rsidR="00603ABA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</w:t>
      </w:r>
      <w:r w:rsidR="00A33B93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пункта.</w:t>
      </w:r>
    </w:p>
    <w:p w:rsidR="00711440" w:rsidRPr="00A00E33" w:rsidRDefault="00711440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определения нормативных затрат в соответствии с </w:t>
      </w:r>
      <w:hyperlink w:anchor="P98" w:history="1">
        <w:r w:rsidRPr="00A00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разделами I</w:t>
        </w:r>
      </w:hyperlink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89" w:history="1">
        <w:r w:rsidRPr="00A00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II</w:t>
        </w:r>
      </w:hyperlink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в формулах используются нормативы цены товаров, работ, услуг, устанавливаемые муниципальными органами, если эти нормативы не предусмотрены </w:t>
      </w:r>
      <w:hyperlink w:anchor="P796" w:history="1">
        <w:r w:rsidRPr="00A00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приложениями 1</w:t>
        </w:r>
      </w:hyperlink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854" w:history="1">
        <w:r w:rsidRPr="00A00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Методике.</w:t>
      </w:r>
    </w:p>
    <w:p w:rsidR="00711440" w:rsidRPr="00A00E33" w:rsidRDefault="00711440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711440" w:rsidRPr="00A00E33" w:rsidRDefault="00677A5D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1440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количества абонентских номеров пользовательского (оконечного) оборудования, подключенного к сети подвижной связи;</w:t>
      </w:r>
    </w:p>
    <w:p w:rsidR="00711440" w:rsidRPr="00A00E33" w:rsidRDefault="00677A5D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1440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цены услуг подвижной связи с учетом </w:t>
      </w:r>
      <w:hyperlink w:anchor="P796" w:history="1">
        <w:r w:rsidR="00711440" w:rsidRPr="00A00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нормативов</w:t>
        </w:r>
      </w:hyperlink>
      <w:r w:rsidR="00711440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приложением 1 к Методике;</w:t>
      </w:r>
    </w:p>
    <w:p w:rsidR="00711440" w:rsidRPr="00A00E33" w:rsidRDefault="00677A5D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1440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количества SIM-карт;</w:t>
      </w:r>
    </w:p>
    <w:p w:rsidR="00711440" w:rsidRDefault="00677A5D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1440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) цены и количества принтеров, многофункциональных устро</w:t>
      </w:r>
      <w:r w:rsidR="00320BDE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 и копировальных аппаратов и иной оргтехники</w:t>
      </w:r>
      <w:r w:rsidR="00711440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23A4" w:rsidRPr="00A00E33" w:rsidRDefault="00A623A4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40" w:rsidRPr="00A00E33" w:rsidRDefault="00677A5D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711440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количества и цены средств подвижной связи с учетом </w:t>
      </w:r>
      <w:hyperlink w:anchor="P796" w:history="1">
        <w:r w:rsidR="00711440" w:rsidRPr="00A00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нормативов</w:t>
        </w:r>
      </w:hyperlink>
      <w:r w:rsidR="00711440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приложением 1 к Методике;</w:t>
      </w:r>
    </w:p>
    <w:p w:rsidR="00711440" w:rsidRPr="00A00E33" w:rsidRDefault="00677A5D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1440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количества и цены планшетных компьютеров;</w:t>
      </w:r>
    </w:p>
    <w:p w:rsidR="00711440" w:rsidRPr="00A00E33" w:rsidRDefault="00677A5D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1440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количества и цены носителей информации;</w:t>
      </w:r>
    </w:p>
    <w:p w:rsidR="00711440" w:rsidRPr="00A00E33" w:rsidRDefault="00677A5D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1440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количества и цены расходных материалов для различных типов принтеров, многофункциональных устройств, копировальных аппаратов </w:t>
      </w:r>
      <w:r w:rsidR="00320BDE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иной </w:t>
      </w:r>
      <w:r w:rsidR="00711440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оргтехники;</w:t>
      </w:r>
    </w:p>
    <w:p w:rsidR="00711440" w:rsidRPr="00A00E33" w:rsidRDefault="00677A5D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11440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перечня периодических печатных изданий и справочной литературы;</w:t>
      </w:r>
    </w:p>
    <w:p w:rsidR="00711440" w:rsidRPr="00A00E33" w:rsidRDefault="00677A5D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11440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количества и цены транспортных средств с учетом </w:t>
      </w:r>
      <w:hyperlink w:anchor="P854" w:history="1">
        <w:r w:rsidR="00711440" w:rsidRPr="00A00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нормативов</w:t>
        </w:r>
      </w:hyperlink>
      <w:r w:rsidR="00711440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приложением 2 к Методике;</w:t>
      </w:r>
    </w:p>
    <w:p w:rsidR="00711440" w:rsidRPr="00A00E33" w:rsidRDefault="00E22BB3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11440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количества и цены мебели;</w:t>
      </w:r>
    </w:p>
    <w:p w:rsidR="00711440" w:rsidRPr="00A00E33" w:rsidRDefault="00E22BB3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11440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количества и цены канцелярских принадлежностей;</w:t>
      </w:r>
    </w:p>
    <w:p w:rsidR="00711440" w:rsidRPr="00A00E33" w:rsidRDefault="00E22BB3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11440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количества и цены хозяйственных товаров и принадлежностей;</w:t>
      </w:r>
    </w:p>
    <w:p w:rsidR="00711440" w:rsidRPr="00A00E33" w:rsidRDefault="00E22BB3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11440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иных товаров и услуг.</w:t>
      </w:r>
    </w:p>
    <w:p w:rsidR="00711440" w:rsidRPr="00A00E33" w:rsidRDefault="00711440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органов</w:t>
      </w:r>
      <w:r w:rsidR="00AA054C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A054C"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 им казенных учреждений</w:t>
      </w:r>
      <w:r w:rsidRPr="00053D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1541A2" w:rsidRPr="00A00E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711440" w:rsidRPr="00A00E33" w:rsidRDefault="00711440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отношении товаров, относящихся к основным средствам, муниципальными органами устанавливаются сроки их полезного использования в соответствии с требованиями законодательства Российской Федерации о бухгалтерском учете</w:t>
      </w:r>
      <w:r w:rsidR="009A55FD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исходя из предполагаемого срока их фактического использования</w:t>
      </w: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55FD"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11440" w:rsidRPr="00A00E33" w:rsidRDefault="00711440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органами устанавливается периодичность выполнения (оказания) работ (услуг), если такая периодичность в отношении соответствующих работ (услуг) не определена действующим законодательством.</w:t>
      </w:r>
    </w:p>
    <w:p w:rsidR="00711440" w:rsidRPr="00A00E33" w:rsidRDefault="00711440" w:rsidP="00A33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3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Нормативные затраты подлежат размещению в единой информационной системе в сфере закупок.</w:t>
      </w:r>
    </w:p>
    <w:p w:rsidR="001541A2" w:rsidRDefault="001541A2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44C" w:rsidRDefault="008F744C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A2" w:rsidRDefault="001541A2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A2" w:rsidRDefault="001541A2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A2" w:rsidRDefault="001541A2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A2" w:rsidRDefault="001541A2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A2" w:rsidRDefault="001541A2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A2" w:rsidRDefault="001541A2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44C" w:rsidRDefault="008F744C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44C" w:rsidRDefault="008F744C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44C" w:rsidRDefault="008F744C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44C" w:rsidRDefault="008F744C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44C" w:rsidRDefault="008F744C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44C" w:rsidRDefault="008F744C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44C" w:rsidRDefault="008F744C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44C" w:rsidRDefault="008F744C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44C" w:rsidRDefault="008F744C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44C" w:rsidRDefault="008F744C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44C" w:rsidRDefault="008F744C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44C" w:rsidRDefault="008F744C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44C" w:rsidRDefault="008F744C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44C" w:rsidRDefault="008F744C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4DB" w:rsidRDefault="003334DB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4DB" w:rsidRDefault="003334DB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8F744C" w:rsidRPr="00A00E33" w:rsidTr="00A00E33">
        <w:tc>
          <w:tcPr>
            <w:tcW w:w="4784" w:type="dxa"/>
          </w:tcPr>
          <w:p w:rsidR="008F744C" w:rsidRPr="00A00E33" w:rsidRDefault="008F744C" w:rsidP="008F744C">
            <w:pPr>
              <w:jc w:val="both"/>
              <w:outlineLvl w:val="1"/>
            </w:pPr>
            <w:r w:rsidRPr="00A00E33">
              <w:lastRenderedPageBreak/>
              <w:t>Приложение</w:t>
            </w:r>
          </w:p>
          <w:p w:rsidR="008F744C" w:rsidRPr="00A00E33" w:rsidRDefault="008F744C" w:rsidP="008F744C">
            <w:pPr>
              <w:jc w:val="both"/>
            </w:pPr>
            <w:r w:rsidRPr="00A00E33">
              <w:t xml:space="preserve">к Правилам определения нормативных затрат </w:t>
            </w:r>
            <w:proofErr w:type="gramStart"/>
            <w:r w:rsidRPr="00A00E33">
              <w:t>на</w:t>
            </w:r>
            <w:proofErr w:type="gramEnd"/>
          </w:p>
          <w:p w:rsidR="008F744C" w:rsidRPr="00A00E33" w:rsidRDefault="008F744C" w:rsidP="008F744C">
            <w:pPr>
              <w:jc w:val="both"/>
            </w:pPr>
            <w:r w:rsidRPr="00A00E33">
              <w:t xml:space="preserve">обеспечение функций Администрации Белозерского </w:t>
            </w:r>
            <w:r w:rsidRPr="00053DB4">
              <w:t>сельсовета и ее органов (включая</w:t>
            </w:r>
            <w:r w:rsidRPr="00A00E33">
              <w:t xml:space="preserve"> подведомственные им казенные учреждения)</w:t>
            </w:r>
          </w:p>
        </w:tc>
      </w:tr>
    </w:tbl>
    <w:p w:rsidR="008F744C" w:rsidRDefault="008F744C" w:rsidP="0015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44C" w:rsidRDefault="008F744C" w:rsidP="005168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744C" w:rsidRPr="008F744C" w:rsidRDefault="008F744C" w:rsidP="00516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91"/>
      <w:bookmarkEnd w:id="1"/>
      <w:r w:rsidRPr="008F7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</w:p>
    <w:p w:rsidR="008F744C" w:rsidRPr="003334DB" w:rsidRDefault="008F744C" w:rsidP="00516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 нормативных затрат на обеспечение</w:t>
      </w:r>
    </w:p>
    <w:p w:rsidR="008F744C" w:rsidRPr="003334DB" w:rsidRDefault="008F744C" w:rsidP="00516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функций Администрации Белозерского сельсовета ее органов </w:t>
      </w:r>
      <w:r w:rsidR="00333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333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подведомственных</w:t>
      </w:r>
      <w:r w:rsidR="003334DB" w:rsidRPr="00333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 казенных учреждений</w:t>
      </w:r>
    </w:p>
    <w:p w:rsidR="00711440" w:rsidRPr="00711440" w:rsidRDefault="00711440" w:rsidP="00516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11440" w:rsidRPr="00A623A4" w:rsidRDefault="008F744C" w:rsidP="00516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98"/>
      <w:bookmarkEnd w:id="2"/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711440"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Затраты на информационно-коммуникационные технологии</w:t>
      </w:r>
    </w:p>
    <w:p w:rsidR="00711440" w:rsidRPr="00711440" w:rsidRDefault="00711440" w:rsidP="00711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Затраты на услуги связи.</w:t>
      </w:r>
    </w:p>
    <w:p w:rsidR="00711440" w:rsidRPr="00E57BE7" w:rsidRDefault="00711440" w:rsidP="00E57B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Затраты на абонентскую плату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E57BE7" w:rsidRDefault="00711440" w:rsidP="00E57B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Cs w:val="20"/>
          <w:lang w:eastAsia="ru-RU"/>
        </w:rPr>
        <w:drawing>
          <wp:inline distT="0" distB="0" distL="0" distR="0">
            <wp:extent cx="1609090" cy="483870"/>
            <wp:effectExtent l="0" t="0" r="0" b="0"/>
            <wp:docPr id="67" name="Рисунок 67" descr="base_23825_39600_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3825_39600_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</w:t>
      </w:r>
      <w:r w:rsidR="008F744C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абонентская плата в расчете на один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абонентский номер для передачи голосовой информации;</w:t>
      </w:r>
    </w:p>
    <w:p w:rsidR="008F744C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711440" w:rsidRPr="00E57BE7" w:rsidRDefault="00711440" w:rsidP="00E57B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Затраты на повременную оплату местных, междугородних и международных телефонных соединений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пов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E57BE7" w:rsidRDefault="00711440" w:rsidP="00E57B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380990" cy="483870"/>
            <wp:effectExtent l="0" t="0" r="0" b="0"/>
            <wp:docPr id="66" name="Рисунок 66" descr="base_23825_39600_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23825_39600_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D30FF8">
      <w:pPr>
        <w:widowControl w:val="0"/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местных телефонных с</w:t>
      </w:r>
      <w:r w:rsidR="005D6C1D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оединений в месяц в расчете на один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абонентский номер для передачи голосовой информации по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g-му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g-му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</w:t>
      </w:r>
      <w:r w:rsid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g-му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мг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мг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междугородних телефонных со</w:t>
      </w:r>
      <w:r w:rsidR="005D6C1D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единений в месяц в расчете на один 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абонентский телефонный номер для передачи голосовой информации по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мг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мг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11440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</w:t>
      </w:r>
      <w:r w:rsidR="005D6C1D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абонентский номер для передачи голосовой информации по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j-му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D30FF8" w:rsidRPr="00A623A4" w:rsidRDefault="00D30FF8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j-му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j-му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Затраты на оплату услуг подвижной связи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сот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49425" cy="483870"/>
            <wp:effectExtent l="0" t="0" r="0" b="0"/>
            <wp:docPr id="65" name="Рисунок 65" descr="base_23825_39600_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23825_39600_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сот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</w:t>
      </w:r>
      <w:hyperlink w:anchor="P796" w:history="1">
        <w:r w:rsidRPr="00A62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нормативами</w:t>
        </w:r>
      </w:hyperlink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 1 (далее - нормативы затрат на приобретение средств связи)</w:t>
      </w:r>
      <w:r w:rsidR="003F1F1D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Методике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сот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услуг</w:t>
      </w:r>
      <w:r w:rsidR="005D6C1D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подвижной связи в расчете на один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сотовой абонентской станции i-й должности в соответствии с нормативами затрат на приобретение сре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сот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Затраты на передачу данных с использованием информаци</w:t>
      </w:r>
      <w:r w:rsidR="00106CC1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 (далее - сеть «Интернет»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услуги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планшетных компьютеров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9090" cy="483870"/>
            <wp:effectExtent l="0" t="0" r="0" b="0"/>
            <wp:docPr id="64" name="Рисунок 64" descr="base_23825_39600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3825_39600_7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iип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 затрат на приобретение сре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D6C1D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ежемесячная цена в расчете на одну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SIM-карту по i-й должности;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711440" w:rsidRPr="00D30FF8" w:rsidRDefault="00106CC1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Затраты на сеть «Интернет»</w:t>
      </w:r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услуги </w:t>
      </w:r>
      <w:proofErr w:type="spellStart"/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11440"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</w:t>
      </w:r>
      <w:proofErr w:type="spellEnd"/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15415" cy="483870"/>
            <wp:effectExtent l="0" t="0" r="0" b="0"/>
            <wp:docPr id="63" name="Рисунок 63" descr="base_23825_39600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23825_39600_7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</w:t>
      </w:r>
      <w:r w:rsidR="00106CC1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каналов передачи данных сети «Интернет»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i-й пропускной способностью;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месячная цена арен</w:t>
      </w:r>
      <w:r w:rsidR="00106CC1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канала передачи данных сети «Интернет»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i-й пропускной способностью;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арен</w:t>
      </w:r>
      <w:r w:rsidR="00106CC1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канала передачи данных сети «Интернет»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i-й пропускной способностью.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4985" cy="483870"/>
            <wp:effectExtent l="0" t="0" r="0" b="0"/>
            <wp:docPr id="62" name="Рисунок 62" descr="base_23825_39600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3825_39600_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уровне Курганской области (далее - региональный уровень);</w:t>
      </w:r>
    </w:p>
    <w:p w:rsidR="00D30FF8" w:rsidRPr="00A623A4" w:rsidRDefault="00D30FF8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сети, связи специального назначения;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Затраты на оплату услуг по предоставлению цифровых потоков для коммутируемых телефонных соединений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9090" cy="483870"/>
            <wp:effectExtent l="0" t="0" r="0" b="0"/>
            <wp:docPr id="61" name="Рисунок 61" descr="base_23825_39600_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3825_39600_7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организованных цифровых потоков с i-й абонентской платой;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Затраты на оплату иных услуг связи в сфере информационно-коммуникационных технологий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43915" cy="483870"/>
            <wp:effectExtent l="0" t="0" r="0" b="0"/>
            <wp:docPr id="60" name="Рисунок 60" descr="base_23825_39600_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3825_39600_7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A0590" w:rsidRPr="00A623A4" w:rsidRDefault="00AA059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Затраты на содержание имущества.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 определении затрат на техническое обслуживание 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ремонт, указанный в </w:t>
      </w:r>
      <w:hyperlink w:anchor="P177" w:history="1">
        <w:r w:rsidRPr="00A62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2.2</w:t>
        </w:r>
      </w:hyperlink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25" w:history="1">
        <w:r w:rsidRPr="00A62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2.7</w:t>
        </w:r>
      </w:hyperlink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</w:t>
      </w:r>
      <w:r w:rsidR="00127CF3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Методики, применяется перечень работ по техническому обслуживанию 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регламентно-профилактическому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27CF3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77"/>
      <w:bookmarkEnd w:id="3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Затраты на техническое обслуживание 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вычислительной техники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рвт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4930" cy="483870"/>
            <wp:effectExtent l="0" t="0" r="0" b="0"/>
            <wp:docPr id="59" name="Рисунок 59" descr="base_23825_39600_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825_39600_7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рвт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рвт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</w:t>
      </w:r>
      <w:r w:rsidR="00AA059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</w:t>
      </w:r>
      <w:proofErr w:type="spellEnd"/>
      <w:r w:rsidR="00AA059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в расчете на одну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i-ю рабочую станцию в год.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i-х рабочих станций (</w:t>
      </w: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рвт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предел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с округлением до целого числа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рвт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предел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Ч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1,5,</w:t>
      </w:r>
    </w:p>
    <w:p w:rsidR="00516814" w:rsidRPr="00A623A4" w:rsidRDefault="00516814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1,1,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фактическая численность муниципальных служащих;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1,1 - коэффициент, который может быть использован на случай замещения вакантных должностей.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полученное значение расчетной численности (Ч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может превышать предельную штатную численность муниципальных служащих и работников, замещающих должности, не являющиеся должностями муниципальной службы. В противном случае 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расчетной численностью понимается предельная штатная численность основного персонала.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Затраты на техническое обслуживание 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оборудования по обеспечению безопасности информации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сби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62710" cy="483870"/>
            <wp:effectExtent l="0" t="0" r="0" b="0"/>
            <wp:docPr id="58" name="Рисунок 58" descr="base_23825_39600_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3825_39600_7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сби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сби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</w:t>
      </w:r>
      <w:r w:rsidR="00974B56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i-го оборудования в год.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Затраты на техническое обслуживание 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системы телефонной связи (автоматизированных телефонных станций)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стс</w:t>
      </w:r>
      <w:proofErr w:type="spellEnd"/>
      <w:r w:rsidR="00516814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01115" cy="483870"/>
            <wp:effectExtent l="0" t="0" r="0" b="0"/>
            <wp:docPr id="57" name="Рисунок 57" descr="base_23825_39600_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3825_39600_7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автоматизированных телефонных станций i-го вида;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</w:t>
      </w:r>
      <w:r w:rsidR="00974B56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автоматизированной телефонной станции i-го вида в год.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Затраты на техническое обслуживание 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локальных вычислительных сетей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лвс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18895" cy="483870"/>
            <wp:effectExtent l="0" t="0" r="0" b="0"/>
            <wp:docPr id="56" name="Рисунок 56" descr="base_23825_39600_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825_39600_7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лвс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устройств локальных вычислительных сетей i-го вида;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лвс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</w:t>
      </w:r>
      <w:r w:rsidR="00974B56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локальных вычислительных сетей i-го вида в год.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Затраты на техническое обслуживание 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бесперебойного питания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A623A4" w:rsidRDefault="00711440" w:rsidP="00711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62710" cy="483870"/>
            <wp:effectExtent l="0" t="0" r="0" b="0"/>
            <wp:docPr id="55" name="Рисунок 55" descr="base_23825_39600_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3825_39600_7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модулей бесперебойного питания i-го вида;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</w:t>
      </w:r>
      <w:r w:rsidR="00974B56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 бесперебойного питания i-го вида в год.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25"/>
      <w:bookmarkEnd w:id="4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Затраты на техническое обслуживание 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принтеров, многофункциональных устройств и копировальных аппаратов </w:t>
      </w:r>
      <w:r w:rsidR="00B13F83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оргтехники</w:t>
      </w:r>
      <w:r w:rsidR="00B13F83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23A4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рпм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98270" cy="483870"/>
            <wp:effectExtent l="0" t="0" r="0" b="0"/>
            <wp:docPr id="54" name="Рисунок 54" descr="base_23825_39600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825_39600_8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рпм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рпм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принтеров, многофункциональных устройств и копировальных аппаратов (оргтехники) в год.</w:t>
      </w:r>
    </w:p>
    <w:p w:rsidR="00974B56" w:rsidRPr="00A623A4" w:rsidRDefault="00974B56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F3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Затраты на приобретение прочих работ и услуг, не относящиеся к затратам на услуги связи, аренду и содержание имущества.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сип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сип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711440" w:rsidRPr="00A623A4" w:rsidRDefault="00711440" w:rsidP="00516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Затраты на оплату услуг по сопровождению справочно-правовых систем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02030" cy="483870"/>
            <wp:effectExtent l="0" t="0" r="0" b="0"/>
            <wp:docPr id="53" name="Рисунок 53" descr="base_23825_39600_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3825_39600_8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D4" w:rsidRPr="00A623A4" w:rsidRDefault="00B236D4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определенная с учетом положений </w:t>
      </w:r>
      <w:hyperlink r:id="rId24" w:history="1">
        <w:r w:rsidRPr="00A62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22</w:t>
        </w:r>
      </w:hyperlink>
      <w:r w:rsidR="00E46AD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E46AD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AD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44-ФЗ «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 w:rsidR="00E46AD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арственных и муниципальных нужд»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</w:t>
      </w:r>
      <w:r w:rsidR="00E46AD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Затраты на оплату услуг по сопровождению и приобретению иного программного обеспечения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сип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565275" cy="483870"/>
            <wp:effectExtent l="0" t="0" r="0" b="0"/>
            <wp:docPr id="52" name="Рисунок 52" descr="base_23825_39600_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825_39600_8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ипо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определенная с учетом положений </w:t>
      </w:r>
      <w:hyperlink r:id="rId26" w:history="1">
        <w:r w:rsidRPr="00A62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22</w:t>
        </w:r>
      </w:hyperlink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E46AD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пнл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Затраты на оплату услуг, связанных с обеспечением безопасности информации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  <w:r w:rsidR="00E46AD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Затраты на проведение аттестационных, проверочных и контрольных мероприятий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118995" cy="483870"/>
            <wp:effectExtent l="0" t="0" r="0" b="0"/>
            <wp:docPr id="51" name="Рисунок 51" descr="base_23825_39600_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825_39600_8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A00E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A00E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об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711440" w:rsidRPr="00A623A4" w:rsidRDefault="00711440" w:rsidP="00A00E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</w:t>
      </w:r>
      <w:proofErr w:type="spellEnd"/>
      <w:r w:rsidR="00E46AD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одного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i-го объекта (помещения);</w:t>
      </w:r>
    </w:p>
    <w:p w:rsidR="00711440" w:rsidRPr="00A623A4" w:rsidRDefault="00711440" w:rsidP="00A00E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ус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j-го оборудования (устройств), требующих проверки;</w:t>
      </w:r>
    </w:p>
    <w:p w:rsidR="00711440" w:rsidRPr="00A623A4" w:rsidRDefault="00711440" w:rsidP="00A00E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ус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прове</w:t>
      </w:r>
      <w:r w:rsidR="00E46AD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рки одной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j-го оборудования (устройства).</w:t>
      </w:r>
    </w:p>
    <w:p w:rsidR="00D30FF8" w:rsidRDefault="00D30FF8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0FF8" w:rsidSect="00E57BE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30630" cy="483870"/>
            <wp:effectExtent l="0" t="0" r="0" b="0"/>
            <wp:docPr id="50" name="Рисунок 50" descr="base_23825_39600_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3825_39600_8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Затраты на оплату работ по монтажу (установке), дооборудованию и наладке оборудования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08075" cy="483870"/>
            <wp:effectExtent l="0" t="0" r="0" b="0"/>
            <wp:docPr id="49" name="Рисунок 49" descr="base_23825_39600_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3825_39600_8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</w:t>
      </w:r>
      <w:r w:rsidR="00E46AD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вки), дооборудования и наладки одной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i-го оборудования.</w:t>
      </w:r>
    </w:p>
    <w:p w:rsidR="00E46AD8" w:rsidRPr="00A623A4" w:rsidRDefault="00E46AD8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Затраты на приобретение основных средств.</w:t>
      </w:r>
    </w:p>
    <w:p w:rsidR="00711440" w:rsidRPr="00D30FF8" w:rsidRDefault="00711440" w:rsidP="00D30FF8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Затраты на приобретение рабочих станций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рст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рст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рст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предел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рст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факт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рст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рст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предел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предельное количество рабочих станций;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рст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факт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рабочих станций;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рст</w:t>
      </w:r>
      <w:proofErr w:type="spellEnd"/>
      <w:r w:rsidR="003E6E5B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одной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станции, определенная с учетом положений </w:t>
      </w:r>
      <w:hyperlink r:id="rId30" w:history="1">
        <w:r w:rsidRPr="00A62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22</w:t>
        </w:r>
      </w:hyperlink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3E6E5B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440" w:rsidRPr="00D30FF8" w:rsidRDefault="00711440" w:rsidP="00D30FF8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рабочих станций (</w:t>
      </w: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рст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предел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  <w:r w:rsidR="003E6E5B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рст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предел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Ч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1,5,</w:t>
      </w:r>
    </w:p>
    <w:p w:rsidR="00D41CF5" w:rsidRPr="00A623A4" w:rsidRDefault="00D41CF5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w:anchor="P177" w:history="1">
        <w:r w:rsidRPr="00A62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2.2</w:t>
        </w:r>
      </w:hyperlink>
      <w:r w:rsidR="00D41CF5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00300" cy="483870"/>
            <wp:effectExtent l="0" t="0" r="0" b="0"/>
            <wp:docPr id="48" name="Рисунок 48" descr="base_23825_39600_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825_39600_8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пм порог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типа принтера, многофункционального устройства и копировального аппарата (оргтехники) </w:t>
      </w:r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нормативами муниципальных органов;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пм факт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711440" w:rsidRPr="004A5AED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пм</w:t>
      </w:r>
      <w:r w:rsidR="003E6E5B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i-го типа принтера, многофункционального устройства и копировального аппарата (оргтехники), </w:t>
      </w:r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определенная с учетом </w:t>
      </w:r>
      <w:r w:rsidRPr="004A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положений </w:t>
      </w:r>
      <w:hyperlink r:id="rId32" w:history="1">
        <w:r w:rsidRPr="004A5A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статьи </w:t>
        </w:r>
        <w:r w:rsidR="004A5A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</w:t>
        </w:r>
        <w:r w:rsidRPr="004A5A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4A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334940" w:rsidRPr="004A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</w:t>
      </w:r>
      <w:r w:rsidRPr="004A5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Затраты на приобретение средств подвижной связи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прсот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A623A4" w:rsidRDefault="00711440" w:rsidP="00711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9090" cy="483870"/>
            <wp:effectExtent l="0" t="0" r="0" b="0"/>
            <wp:docPr id="47" name="Рисунок 47" descr="base_23825_39600_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825_39600_8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F8" w:rsidRDefault="00D30FF8" w:rsidP="00711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D30FF8" w:rsidSect="00D30FF8">
          <w:pgSz w:w="11906" w:h="16838"/>
          <w:pgMar w:top="1134" w:right="851" w:bottom="680" w:left="1701" w:header="709" w:footer="709" w:gutter="0"/>
          <w:cols w:space="708"/>
          <w:docGrid w:linePitch="360"/>
        </w:sectPr>
      </w:pP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iпрсот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 затрат на приобретение сре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iпрсот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</w:t>
      </w:r>
      <w:r w:rsidR="003349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одного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подвижной связи для i-й должности в соответствии с нормативами затрат на приобретение сре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Затраты на приобретение планшетных компьютеров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прпк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9715" cy="483870"/>
            <wp:effectExtent l="0" t="0" r="0" b="0"/>
            <wp:docPr id="46" name="Рисунок 46" descr="base_23825_39600_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3825_39600_8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053DB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прпк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должности в соответствии с </w:t>
      </w:r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 муниципальных органов;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053DB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053DB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прпк</w:t>
      </w:r>
      <w:proofErr w:type="spellEnd"/>
      <w:r w:rsidR="00334940"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</w:t>
      </w:r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планшетного компьютера по i-й должности в соответствии с нормативами муниципальных органов.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Затраты на приобретение оборудования по обеспечению безопасности информации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обин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9715" cy="483870"/>
            <wp:effectExtent l="0" t="0" r="0" b="0"/>
            <wp:docPr id="45" name="Рисунок 45" descr="base_23825_39600_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3825_39600_8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обин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обин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334940" w:rsidRPr="00A623A4" w:rsidRDefault="003349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Затраты на приобретение материальных запасов.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Затраты на приобретение мониторов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мон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98270" cy="483870"/>
            <wp:effectExtent l="0" t="0" r="0" b="0"/>
            <wp:docPr id="44" name="Рисунок 44" descr="base_23825_39600_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3825_39600_9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мон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для i-й должности;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мон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Затраты на приобретение системных блоков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95705" cy="483870"/>
            <wp:effectExtent l="0" t="0" r="4445" b="0"/>
            <wp:docPr id="43" name="Рисунок 43" descr="base_23825_39600_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3825_39600_9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системных блоков;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системного блока.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Затраты на приобретение других запасных частей для вычислительной техники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двт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4930" cy="483870"/>
            <wp:effectExtent l="0" t="0" r="0" b="0"/>
            <wp:docPr id="42" name="Рисунок 42" descr="base_23825_39600_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3825_39600_9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двт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вычислительной техники, которое определяется по</w:t>
      </w:r>
      <w:r w:rsidR="003349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средним фактическим данным за три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предыдущих финансовых года;</w:t>
      </w:r>
    </w:p>
    <w:p w:rsidR="00711440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двт</w:t>
      </w:r>
      <w:proofErr w:type="spellEnd"/>
      <w:r w:rsidR="003349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i-й запасной части для вычислительной техники.</w:t>
      </w:r>
    </w:p>
    <w:p w:rsidR="00D30FF8" w:rsidRDefault="00D30FF8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FF8" w:rsidRDefault="00D30FF8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FF8" w:rsidRDefault="00D30FF8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FF8" w:rsidRPr="00A623A4" w:rsidRDefault="00D30FF8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Затраты на приобретение магнитных и оптических носителей информации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66190" cy="483870"/>
            <wp:effectExtent l="0" t="0" r="0" b="0"/>
            <wp:docPr id="41" name="Рисунок 41" descr="base_23825_39600_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3825_39600_9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="00471F61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i-го носителя информации в соответствии с нормативами муниципальных органов.</w:t>
      </w:r>
    </w:p>
    <w:p w:rsidR="00711440" w:rsidRPr="00A977F1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дсо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дсо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96720" cy="483870"/>
            <wp:effectExtent l="0" t="0" r="0" b="0"/>
            <wp:docPr id="40" name="Рисунок 40" descr="base_23825_39600_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825_39600_9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053DB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i-го </w:t>
      </w:r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в соответствии с нормативами муниципальных органов;</w:t>
      </w:r>
    </w:p>
    <w:p w:rsidR="00711440" w:rsidRPr="00053DB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053DB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053DB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proofErr w:type="spellEnd"/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053DB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053DB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proofErr w:type="spellEnd"/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по </w:t>
      </w:r>
      <w:proofErr w:type="spellStart"/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05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711440" w:rsidRPr="00A977F1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95705" cy="483870"/>
            <wp:effectExtent l="0" t="0" r="0" b="0"/>
            <wp:docPr id="39" name="Рисунок 39" descr="base_23825_39600_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825_39600_9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proofErr w:type="spellEnd"/>
      <w:r w:rsidR="00471F61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i-й запасной части.</w:t>
      </w:r>
    </w:p>
    <w:p w:rsidR="00711440" w:rsidRPr="00A623A4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Затраты на приобретение материальных запасов по обеспечению безопасности информации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мби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A623A4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98270" cy="483870"/>
            <wp:effectExtent l="0" t="0" r="0" b="0"/>
            <wp:docPr id="38" name="Рисунок 38" descr="base_23825_39600_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825_39600_9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мби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материального запаса;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мби</w:t>
      </w:r>
      <w:proofErr w:type="spellEnd"/>
      <w:r w:rsidR="00116B3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i-го материального запаса.</w:t>
      </w:r>
    </w:p>
    <w:p w:rsidR="00711440" w:rsidRPr="00A623A4" w:rsidRDefault="00711440" w:rsidP="00711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40" w:rsidRPr="00A623A4" w:rsidRDefault="00D41CF5" w:rsidP="00B236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389"/>
      <w:bookmarkEnd w:id="5"/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711440"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Прочие затраты</w:t>
      </w:r>
    </w:p>
    <w:p w:rsidR="00711440" w:rsidRPr="00A623A4" w:rsidRDefault="00711440" w:rsidP="00711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Затраты на оплату услуг почтовой связи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63625" cy="483870"/>
            <wp:effectExtent l="0" t="0" r="0" b="0"/>
            <wp:docPr id="37" name="Рисунок 37" descr="base_23825_39600_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825_39600_9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proofErr w:type="gramEnd"/>
      <w:r w:rsidR="00116B3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i-го почтового отправления.</w:t>
      </w:r>
    </w:p>
    <w:p w:rsidR="00116B38" w:rsidRPr="00A623A4" w:rsidRDefault="00116B38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Затраты на транспортные услуги.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Затраты по договору об оказании услуг перевозки (транспортировки) грузов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дг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95705" cy="483870"/>
            <wp:effectExtent l="0" t="0" r="0" b="0"/>
            <wp:docPr id="36" name="Рисунок 36" descr="base_23825_39600_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825_39600_9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дг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дг</w:t>
      </w:r>
      <w:proofErr w:type="spellEnd"/>
      <w:r w:rsidR="00116B3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i-й услуги перевозки (транспортировки) груза.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Затраты на оплату услуг аренды транспортных средств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41170" cy="483870"/>
            <wp:effectExtent l="0" t="0" r="0" b="0"/>
            <wp:docPr id="35" name="Рисунок 35" descr="base_23825_39600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825_39600_9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аут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аренде количество i-х транспортных средств. 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</w:t>
      </w:r>
      <w:r w:rsidRPr="00897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транспортных средств, установленное </w:t>
      </w:r>
      <w:hyperlink w:anchor="P854" w:history="1">
        <w:r w:rsidRPr="00897E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нормативами</w:t>
        </w:r>
      </w:hyperlink>
      <w:r w:rsidRPr="00897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функций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органов, применяемыми при расчете нормативных затрат на приобретение служебного легкового </w:t>
      </w:r>
      <w:r w:rsidR="00116B3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автотранспорта, предусмотренные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 2;</w:t>
      </w:r>
      <w:proofErr w:type="gramEnd"/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аут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i-го транспортного средства в месяц</w:t>
      </w:r>
      <w:r w:rsidR="002B016B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приложением 2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аут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i-го транспортного средства.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Затраты на оплату проезда работника к месту нахождения учебного заведения и обратно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2570" cy="483870"/>
            <wp:effectExtent l="0" t="0" r="0" b="0"/>
            <wp:docPr id="34" name="Рисунок 34" descr="base_23825_39600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825_39600_10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тру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="00116B3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тру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направлению.</w:t>
      </w:r>
    </w:p>
    <w:p w:rsidR="00116B38" w:rsidRPr="00A623A4" w:rsidRDefault="00116B38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711440" w:rsidRPr="00A623A4" w:rsidRDefault="00711440" w:rsidP="00711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проезд</w:t>
      </w:r>
      <w:proofErr w:type="spellEnd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наем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1440" w:rsidRPr="00A977F1" w:rsidRDefault="00711440" w:rsidP="00711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проезд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наем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наем жилого помещения на период командирования.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Затраты по договору на проезд к месту командирования и обратно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проезд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5320" cy="483870"/>
            <wp:effectExtent l="0" t="0" r="0" b="0"/>
            <wp:docPr id="33" name="Рисунок 33" descr="base_23825_39600_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825_39600_10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проезд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</w:t>
      </w:r>
      <w:r w:rsidR="00B236D4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 служебных командировок;</w:t>
      </w:r>
    </w:p>
    <w:p w:rsidR="003F1F1D" w:rsidRPr="00703C79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проезд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по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требований</w:t>
      </w:r>
      <w:r w:rsidR="003F1F1D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F1D" w:rsidRPr="00703C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действующим законодательством РФ.</w:t>
      </w:r>
      <w:r w:rsidRPr="0070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440" w:rsidRPr="00703C79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7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Затраты по договору на наем жилого помещения на период командирования (З</w:t>
      </w:r>
      <w:r w:rsidRPr="00703C7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наем</w:t>
      </w:r>
      <w:r w:rsidRPr="00703C7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703C79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7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95805" cy="483870"/>
            <wp:effectExtent l="0" t="0" r="4445" b="0"/>
            <wp:docPr id="32" name="Рисунок 32" descr="base_23825_39600_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825_39600_10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703C79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7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703C79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3C79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03C7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703C7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наем</w:t>
      </w:r>
      <w:r w:rsidRPr="0070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</w:t>
      </w:r>
      <w:proofErr w:type="spellStart"/>
      <w:r w:rsidRPr="00703C79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70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планов служебных командировок;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3C7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03C7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703C7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наем</w:t>
      </w:r>
      <w:r w:rsidRPr="0070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</w:t>
      </w:r>
      <w:proofErr w:type="spellStart"/>
      <w:r w:rsidRPr="00703C79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70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</w:t>
      </w:r>
      <w:r w:rsidR="00703C79" w:rsidRPr="00703C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требований установленных действующим законодательс</w:t>
      </w:r>
      <w:r w:rsidR="004A5AE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РФ</w:t>
      </w:r>
      <w:r w:rsidRPr="00703C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наем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командирования.</w:t>
      </w:r>
    </w:p>
    <w:p w:rsidR="00637E00" w:rsidRPr="00A623A4" w:rsidRDefault="00637E0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Затраты на коммунальные услуги.</w:t>
      </w:r>
    </w:p>
    <w:p w:rsidR="00711440" w:rsidRPr="00D30FF8" w:rsidRDefault="00711440" w:rsidP="00D30FF8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Затраты на коммунальные услуги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ком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ком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электроснабжение;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теплоснабжение;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холодное водоснабжение и водоотведение.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Затраты на электроснабжение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4595" cy="483870"/>
            <wp:effectExtent l="0" t="0" r="0" b="0"/>
            <wp:docPr id="31" name="Рисунок 31" descr="base_23825_39600_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825_39600_10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регулируемый тариф на электроэнергию (в рамках применяемого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электроэнергии в год по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 (цене) на электроэнергию (в рамках применяемого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тарифа).</w:t>
      </w:r>
    </w:p>
    <w:p w:rsidR="00711440" w:rsidRPr="00D30FF8" w:rsidRDefault="00711440" w:rsidP="00D30FF8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Затраты на теплоснабжение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топл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топл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отопление зданий, помещений и сооружений;</w:t>
      </w:r>
    </w:p>
    <w:p w:rsidR="00711440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D30FF8" w:rsidRPr="00A623A4" w:rsidRDefault="00D30FF8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40" w:rsidRPr="00D30FF8" w:rsidRDefault="00711440" w:rsidP="00D30FF8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9.4. Затраты на горячее водоснабжение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Затраты на холодное водоснабжение и водоотведение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637E00" w:rsidRPr="00A623A4" w:rsidRDefault="00637E0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Затраты на аренду помещений и оборудования.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Затраты на аренду помещения (зала) для проведения совещания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акз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01115" cy="483870"/>
            <wp:effectExtent l="0" t="0" r="0" b="0"/>
            <wp:docPr id="30" name="Рисунок 30" descr="base_23825_39600_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825_39600_10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акз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суток аренды i-го помещения (зала);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акз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i-го помещения (зала) в сутки.</w:t>
      </w:r>
    </w:p>
    <w:p w:rsidR="00711440" w:rsidRPr="00A623A4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Затраты на аренду оборудования для проведения совещания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аоб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22475" cy="483870"/>
            <wp:effectExtent l="0" t="0" r="0" b="0"/>
            <wp:docPr id="29" name="Рисунок 29" descr="base_23825_39600_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3825_39600_10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об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арендуемого i-го оборудования;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дн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аренды i-го оборудования;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ч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аренды в день i-го оборудования;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ч</w:t>
      </w:r>
      <w:r w:rsidR="00637E0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аренды i-го оборудования.</w:t>
      </w:r>
    </w:p>
    <w:p w:rsidR="00637E00" w:rsidRPr="00A623A4" w:rsidRDefault="00637E0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675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Затраты на содержание и техническое обслуживание помещений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охранно-тревожной сигнализации;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вывоз твердых бытовых отходов.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Затраты на закупку услуг управляющей компании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ук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A623A4" w:rsidRDefault="00711440" w:rsidP="00711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2905" cy="483870"/>
            <wp:effectExtent l="0" t="0" r="0" b="0"/>
            <wp:docPr id="28" name="Рисунок 28" descr="base_23825_39600_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3825_39600_10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ук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управляющей компании;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ук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управляющей компании в месяц;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ук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Затраты на техническое обслуживание 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охранно-тревожной сигнализации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95705" cy="483870"/>
            <wp:effectExtent l="0" t="0" r="0" b="0"/>
            <wp:docPr id="27" name="Рисунок 27" descr="base_23825_39600_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825_39600_10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ос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  <w:bookmarkStart w:id="6" w:name="_GoBack"/>
      <w:bookmarkEnd w:id="6"/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ос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обс</w:t>
      </w:r>
      <w:r w:rsidR="00637E0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луживания одного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i-го устройства.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Затраты на проведение текущего ремонта помещения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</w:t>
      </w:r>
      <w:r w:rsidRPr="00A623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формуле:</w:t>
      </w:r>
    </w:p>
    <w:p w:rsidR="00711440" w:rsidRPr="00A623A4" w:rsidRDefault="00711440" w:rsidP="00711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51890" cy="483870"/>
            <wp:effectExtent l="0" t="0" r="0" b="0"/>
            <wp:docPr id="26" name="Рисунок 26" descr="base_23825_39600_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825_39600_10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i-го здания, планируемая к проведению текущего ремонта;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текущег</w:t>
      </w:r>
      <w:r w:rsidR="00A607FB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ремонта одного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метра площади i-го здания.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Затраты на содержание прилегающей территории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85900" cy="483870"/>
            <wp:effectExtent l="0" t="0" r="0" b="0"/>
            <wp:docPr id="25" name="Рисунок 25" descr="base_23825_39600_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825_39600_10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</w:t>
      </w:r>
      <w:r w:rsidR="00A607FB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один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метр площади;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Затраты на оплату услуг по обслуживанию и уборке помещения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08175" cy="483870"/>
            <wp:effectExtent l="0" t="0" r="0" b="0"/>
            <wp:docPr id="24" name="Рисунок 24" descr="base_23825_39600_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825_39600_11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по обслуживанию и уборке i-го помещения в месяц;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711440" w:rsidRPr="00D30FF8" w:rsidRDefault="00711440" w:rsidP="00D30FF8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Затраты на вывоз твердых бытовых отходов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куб. метров твердых бытовых отходов в год;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="00A607FB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вывоза одного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 метра твердых бытовых отходов.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11.9. Затраты на техническое обслуживание 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11.10. Затраты на техническое обслуживание 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кондиционирования и вентиляции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скив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85900" cy="483870"/>
            <wp:effectExtent l="0" t="0" r="0" b="0"/>
            <wp:docPr id="23" name="Рисунок 23" descr="base_23825_39600_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825_39600_11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скив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кондиционирования и элементов систем вентиляции;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скив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</w:t>
      </w:r>
      <w:r w:rsidR="000C7F0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одной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кондиционирования и элементов вентиляции.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11.11. Затраты на техническое обслуживание 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пожарной сигнализации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18895" cy="483870"/>
            <wp:effectExtent l="0" t="0" r="0" b="0"/>
            <wp:docPr id="22" name="Рисунок 22" descr="base_23825_39600_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825_39600_11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сигнализации;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спс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</w:t>
      </w:r>
      <w:r w:rsidR="000C7F0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нтно-профилактического</w:t>
      </w:r>
      <w:proofErr w:type="spellEnd"/>
      <w:r w:rsidR="000C7F0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одной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i-го</w:t>
      </w:r>
      <w:r w:rsidR="000C7F0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11.12. Затраты на техническое обслуживание 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видеонаблюдения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22375" cy="483870"/>
            <wp:effectExtent l="0" t="0" r="0" b="0"/>
            <wp:docPr id="21" name="Рисунок 21" descr="base_23825_39600_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825_39600_11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системе видеонаблюдения;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</w:t>
      </w:r>
      <w:r w:rsidR="000C7F0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нтно-профилактического</w:t>
      </w:r>
      <w:proofErr w:type="spellEnd"/>
      <w:r w:rsidR="000C7F0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одного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r w:rsidR="000C7F0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в системе видеонаблюдения в год.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Затраты на оплату услуг внештатных сотрудников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внси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303780" cy="483870"/>
            <wp:effectExtent l="0" t="0" r="1270" b="0"/>
            <wp:docPr id="20" name="Рисунок 20" descr="base_23825_39600_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825_39600_11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внси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внси</w:t>
      </w:r>
      <w:proofErr w:type="spellEnd"/>
      <w:r w:rsidR="009D057F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одного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работы внештатного сотрудника в g-й должности;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внси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D057F" w:rsidRPr="00A623A4" w:rsidRDefault="009D057F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40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proofErr w:type="gramStart"/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прочих работ и услуг в рамках затрат на информационно-коммуникационные технологии.</w:t>
      </w:r>
    </w:p>
    <w:p w:rsidR="00D30FF8" w:rsidRPr="00A623A4" w:rsidRDefault="00D30FF8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440" w:rsidRPr="00D30FF8" w:rsidRDefault="00711440" w:rsidP="00D30FF8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12.1. Затраты на оплату типографских работ и услуг, включая приобретение периодических печатных изданий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Затраты на приобретение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25220" cy="483870"/>
            <wp:effectExtent l="0" t="0" r="0" b="0"/>
            <wp:docPr id="19" name="Рисунок 19" descr="base_23825_39600_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825_39600_11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ж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приобретаемых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i-х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ж</w:t>
      </w:r>
      <w:r w:rsidR="009D057F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i-го</w:t>
      </w:r>
      <w:r w:rsidR="009D057F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спецжурнала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фактическим затратам в отчетном финансовом году.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Затраты на оплату услуг внештатных сотрудников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277110" cy="483870"/>
            <wp:effectExtent l="0" t="0" r="8890" b="0"/>
            <wp:docPr id="18" name="Рисунок 18" descr="base_23825_39600_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825_39600_11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proofErr w:type="spellEnd"/>
      <w:r w:rsidR="003B2B6F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работы внештатного сотрудника в j-й должности;</w:t>
      </w:r>
    </w:p>
    <w:p w:rsidR="00711440" w:rsidRPr="00A623A4" w:rsidRDefault="00711440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092623" w:rsidRPr="00A623A4" w:rsidRDefault="00092623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92623" w:rsidRPr="00A623A4" w:rsidRDefault="00092623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92623" w:rsidRPr="00A623A4" w:rsidRDefault="00A00E33" w:rsidP="00B23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12.5.</w:t>
      </w:r>
      <w:r w:rsidR="00092623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проведение </w:t>
      </w:r>
      <w:proofErr w:type="spellStart"/>
      <w:r w:rsidR="00092623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="00092623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092623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="00092623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водителей транспортных средств (</w:t>
      </w:r>
      <w:proofErr w:type="spellStart"/>
      <w:r w:rsidR="00092623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92623"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осм</w:t>
      </w:r>
      <w:proofErr w:type="spellEnd"/>
      <w:r w:rsidR="00092623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3680" cy="483870"/>
            <wp:effectExtent l="0" t="0" r="1270" b="0"/>
            <wp:docPr id="17" name="Рисунок 17" descr="base_23825_39600_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825_39600_11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вод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водителей;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вод</w:t>
      </w:r>
      <w:proofErr w:type="spellEnd"/>
      <w:r w:rsidR="003B2B6F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одного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="003B2B6F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2B6F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="003B2B6F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вод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11440" w:rsidRPr="00D30FF8" w:rsidRDefault="00A00E33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12.6</w:t>
      </w:r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проведение диспансеризации работников (</w:t>
      </w:r>
      <w:proofErr w:type="spellStart"/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11440"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proofErr w:type="spellEnd"/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</w:t>
      </w:r>
      <w:r w:rsidR="009042DD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диспансеризации в расчете на одного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работника.</w:t>
      </w:r>
    </w:p>
    <w:p w:rsidR="00711440" w:rsidRPr="00A623A4" w:rsidRDefault="00A00E33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12.7</w:t>
      </w:r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оплату работ по монтажу (установке), дооборудованию и наладке оборудования (</w:t>
      </w:r>
      <w:proofErr w:type="spellStart"/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11440"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мдн</w:t>
      </w:r>
      <w:proofErr w:type="spellEnd"/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459230" cy="483870"/>
            <wp:effectExtent l="0" t="0" r="0" b="0"/>
            <wp:docPr id="15" name="Рисунок 15" descr="base_23825_39600_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825_39600_11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мдн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мдн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g-го оборудования.</w:t>
      </w:r>
    </w:p>
    <w:p w:rsidR="00711440" w:rsidRPr="00A623A4" w:rsidRDefault="00A00E33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12.8</w:t>
      </w:r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11440"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осаго</w:t>
      </w:r>
      <w:proofErr w:type="spellEnd"/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в соответствии с базовыми </w:t>
      </w:r>
      <w:hyperlink r:id="rId65" w:history="1">
        <w:r w:rsidR="00711440" w:rsidRPr="00A623A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ставками</w:t>
        </w:r>
      </w:hyperlink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страховых тарифов и </w:t>
      </w:r>
      <w:hyperlink r:id="rId66" w:history="1">
        <w:r w:rsidR="00711440" w:rsidRPr="00A623A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коэффициентами</w:t>
        </w:r>
      </w:hyperlink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страховых тарифов, установленным Указанием Центрального банка Российской Федерации от 19 сентября 2014</w:t>
      </w:r>
      <w:r w:rsidR="009042DD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9042DD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3384-У «</w:t>
      </w:r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страховой премии по обязательному страхованию гражданской ответственности владельцев транспортных средст</w:t>
      </w:r>
      <w:r w:rsidR="009042DD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в»</w:t>
      </w:r>
      <w:r w:rsidR="0071144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079875" cy="483870"/>
            <wp:effectExtent l="0" t="0" r="0" b="0"/>
            <wp:docPr id="14" name="Рисунок 14" descr="base_23825_39600_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825_39600_12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ТБ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предельный размер базовой ставки страхового тарифа по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КБМ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68" w:history="1">
        <w:r w:rsidRPr="00A623A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 статьи 9</w:t>
        </w:r>
      </w:hyperlink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9042DD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апреля 2002 года № 40-ФЗ «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обязательном страховании гражданской ответственности владельцев транспортных средств";</w:t>
      </w:r>
    </w:p>
    <w:p w:rsidR="009042DD" w:rsidRPr="00A623A4" w:rsidRDefault="00711440" w:rsidP="009042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pi</w:t>
      </w:r>
      <w:proofErr w:type="spellEnd"/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Затраты на оплату услуг вневедомственной охраны определяются по фактическим затратам в отчетном финансовом году.</w:t>
      </w:r>
    </w:p>
    <w:p w:rsidR="00BC558C" w:rsidRPr="00A623A4" w:rsidRDefault="00BC558C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Затраты на приобретение основных средств, не отнесенные к затратам на приобретение основных сре</w:t>
      </w:r>
      <w:proofErr w:type="gramStart"/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в р</w:t>
      </w:r>
      <w:proofErr w:type="gramEnd"/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амках затрат на информационно-коммуникационные технологии.</w:t>
      </w:r>
    </w:p>
    <w:p w:rsidR="00E83E32" w:rsidRPr="00A623A4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623A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2415" cy="263525"/>
            <wp:effectExtent l="0" t="0" r="0" b="3175"/>
            <wp:docPr id="13" name="Рисунок 13" descr="base_23825_39600_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825_39600_12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18895" cy="272415"/>
            <wp:effectExtent l="0" t="0" r="0" b="0"/>
            <wp:docPr id="12" name="Рисунок 12" descr="base_23825_39600_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825_39600_12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ам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пмеб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Затраты на приобретение транспортных средств (З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ам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30630" cy="483870"/>
            <wp:effectExtent l="0" t="0" r="0" b="0"/>
            <wp:docPr id="11" name="Рисунок 11" descr="base_23825_39600_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825_39600_12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iам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транспортных сре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</w:t>
      </w:r>
      <w:hyperlink w:anchor="P854" w:history="1">
        <w:r w:rsidRPr="00A62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нормативами</w:t>
        </w:r>
      </w:hyperlink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2;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ам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i-го транспортного средства в соответствии с </w:t>
      </w:r>
      <w:hyperlink w:anchor="P854" w:history="1">
        <w:r w:rsidRPr="00A62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нормативами</w:t>
        </w:r>
      </w:hyperlink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2.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Затраты на приобретение мебели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пмеб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38605" cy="483870"/>
            <wp:effectExtent l="0" t="0" r="0" b="0"/>
            <wp:docPr id="10" name="Рисунок 10" descr="base_23825_39600_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825_39600_12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пмеб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предметов мебели в соответствии с нормативами </w:t>
      </w:r>
      <w:r w:rsidR="001E697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функций 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органов;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пмеб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i-го предмета мебели в соответствии с нормативами </w:t>
      </w:r>
      <w:r w:rsidR="001E697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функций 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органов.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Затраты на приобретение систем кондиционирования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81405" cy="483870"/>
            <wp:effectExtent l="0" t="0" r="4445" b="0"/>
            <wp:docPr id="9" name="Рисунок 9" descr="base_23825_39600_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825_39600_12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с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 кондиционирования;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proofErr w:type="spellEnd"/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ED714F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кондиционирования.</w:t>
      </w:r>
    </w:p>
    <w:p w:rsidR="00ED714F" w:rsidRPr="00A623A4" w:rsidRDefault="00ED714F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623A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2415" cy="263525"/>
            <wp:effectExtent l="0" t="0" r="0" b="3175"/>
            <wp:docPr id="8" name="Рисунок 8" descr="base_23825_39600_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825_39600_12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09190" cy="272415"/>
            <wp:effectExtent l="0" t="0" r="0" b="0"/>
            <wp:docPr id="7" name="Рисунок 7" descr="base_23825_39600_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825_39600_12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бл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бланочной продукции;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канц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гсм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зпа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711440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мзго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D30FF8" w:rsidRDefault="00D30FF8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FF8" w:rsidRPr="00A623A4" w:rsidRDefault="00D30FF8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FF8" w:rsidRDefault="00D30FF8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0FF8" w:rsidSect="00E57BE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14.2. Затраты на приобретение бланочной продукции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бл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075180" cy="483870"/>
            <wp:effectExtent l="0" t="0" r="0" b="0"/>
            <wp:docPr id="6" name="Рисунок 6" descr="base_23825_39600_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825_39600_12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бланочной продукции;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</w:t>
      </w:r>
      <w:proofErr w:type="spellEnd"/>
      <w:r w:rsidR="00ED714F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бланка по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</w:t>
      </w:r>
      <w:proofErr w:type="spellEnd"/>
      <w:r w:rsidR="00ED714F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прочей продукции, изготовляемой типографией, по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j-му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Затраты на приобретение канцелярских принадлежностей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канц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37690" cy="483870"/>
            <wp:effectExtent l="0" t="0" r="0" b="0"/>
            <wp:docPr id="5" name="Рисунок 5" descr="base_23825_39600_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825_39600_12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канц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предмета канцелярских принадлежностей в соответствии с нормативами</w:t>
      </w:r>
      <w:r w:rsidR="00ED714F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функций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органов в расчете на</w:t>
      </w:r>
      <w:r w:rsidR="00134015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работника;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w:anchor="P177" w:history="1">
        <w:r w:rsidRPr="00A62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2.2</w:t>
        </w:r>
      </w:hyperlink>
      <w:r w:rsidR="00134015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Методики;</w:t>
      </w:r>
    </w:p>
    <w:p w:rsidR="00ED714F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канц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i-го предмета канцелярских принадлежностей</w:t>
      </w:r>
      <w:r w:rsidR="00ED714F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нормативами обеспечения функций муниципальных органов.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Затраты на приобретение хозяйственных товаров и принадлежностей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30630" cy="483870"/>
            <wp:effectExtent l="0" t="0" r="0" b="0"/>
            <wp:docPr id="4" name="Рисунок 4" descr="base_23825_39600_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825_39600_13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D714F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хозяйственных товаров и принадлежностей</w:t>
      </w:r>
      <w:r w:rsidR="00ED714F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нормативами обеспечения функций муниципальных органов;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хп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хозяйственного товара и принадлежности в соответствии с нормативами</w:t>
      </w:r>
      <w:r w:rsidR="00ED714F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функций 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органов.</w:t>
      </w: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Затраты на приобретение горюче-смазочных материалов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гсм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A623A4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3875" cy="483870"/>
            <wp:effectExtent l="0" t="0" r="0" b="0"/>
            <wp:docPr id="3" name="Рисунок 3" descr="base_23825_39600_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825_39600_13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гсм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A62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километров</w:t>
        </w:r>
      </w:smartTag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 i-го транспортного средства согласно методическим </w:t>
      </w:r>
      <w:hyperlink r:id="rId80" w:history="1">
        <w:r w:rsidRPr="00A62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рекомендациям</w:t>
        </w:r>
      </w:hyperlink>
      <w:r w:rsidR="00ED714F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расхода топлив</w:t>
      </w:r>
      <w:r w:rsidR="00ED714F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смазочных материа</w:t>
      </w:r>
      <w:r w:rsidR="00ED714F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на автомобильном транспорте»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предусмотренным приложением к Распоряжению Министерства транспорта Российской Федерации от 14 марта 2008</w:t>
      </w:r>
      <w:r w:rsidR="00601D2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601D2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АМ-23-р;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гсм</w:t>
      </w:r>
      <w:proofErr w:type="spellEnd"/>
      <w:r w:rsidR="00601D28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литра горюче-смазочного материала по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гсм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114F6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Затраты на приобретение запасных частей для транспортных средств определяются по фактическим затратам в отчетном финансовом году</w:t>
      </w:r>
      <w:r w:rsidR="00511E5D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нормативов обеспечения функций муниципальных органов, применяемых при расчете нормативных затрат на приобретение служебного </w:t>
      </w:r>
      <w:r w:rsidR="000114F6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легкового автотранспорта предусмотренных приложением 2</w:t>
      </w: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FF8" w:rsidRDefault="00D30FF8" w:rsidP="00711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0FF8" w:rsidSect="00D30FF8">
          <w:pgSz w:w="11906" w:h="16838"/>
          <w:pgMar w:top="1134" w:right="851" w:bottom="680" w:left="1701" w:header="709" w:footer="709" w:gutter="0"/>
          <w:cols w:space="708"/>
          <w:docGrid w:linePitch="360"/>
        </w:sectPr>
      </w:pPr>
    </w:p>
    <w:p w:rsidR="00711440" w:rsidRPr="00A623A4" w:rsidRDefault="004E584F" w:rsidP="001340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711440"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Затраты на капитальный ремонт муниципального имущества</w:t>
      </w:r>
    </w:p>
    <w:p w:rsidR="00711440" w:rsidRPr="00A623A4" w:rsidRDefault="00711440" w:rsidP="00711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</w:t>
      </w:r>
      <w:r w:rsidR="004E584F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ированию в сфере строительства.</w:t>
      </w:r>
      <w:proofErr w:type="gramEnd"/>
    </w:p>
    <w:p w:rsidR="004E584F" w:rsidRPr="00A623A4" w:rsidRDefault="004E584F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Затраты на разработку проектной документации определяются в соответствии со </w:t>
      </w:r>
      <w:hyperlink r:id="rId81" w:history="1">
        <w:r w:rsidRPr="00A62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4E584F" w:rsidRPr="00A623A4" w:rsidRDefault="004E584F" w:rsidP="00E57B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40" w:rsidRPr="00A623A4" w:rsidRDefault="004E584F" w:rsidP="000114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711440"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Затраты на финансовое обеспечение</w:t>
      </w:r>
      <w:r w:rsidR="000114F6"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1440"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строительства, реконструкции </w:t>
      </w:r>
      <w:r w:rsidR="000114F6"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711440"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том числе с элементами</w:t>
      </w:r>
      <w:r w:rsidR="000114F6"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1440"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реставрации), технического перевооружения объектов</w:t>
      </w:r>
    </w:p>
    <w:p w:rsidR="004E584F" w:rsidRPr="00A623A4" w:rsidRDefault="00516814" w:rsidP="004D47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капитального строительства</w:t>
      </w:r>
      <w:r w:rsidR="004D474F"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584F"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приобретение объектов недвижимого имущества</w:t>
      </w:r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E584F" w:rsidRPr="00A623A4" w:rsidRDefault="004E584F" w:rsidP="004E58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84F" w:rsidRPr="00A623A4" w:rsidRDefault="004E584F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82" w:history="1">
        <w:r w:rsidRPr="00A62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4E584F" w:rsidRPr="00A623A4" w:rsidRDefault="004E584F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Затраты на приобретение объектов недвижимого имущества определяются в соответствии со </w:t>
      </w:r>
      <w:hyperlink r:id="rId83" w:history="1">
        <w:r w:rsidRPr="00A62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4E584F" w:rsidRPr="00A623A4" w:rsidRDefault="004E584F" w:rsidP="004E58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40" w:rsidRPr="00A623A4" w:rsidRDefault="00516814" w:rsidP="001340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711440" w:rsidRPr="00A62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Затраты на дополнительное профессиональное образование</w:t>
      </w:r>
    </w:p>
    <w:p w:rsidR="00711440" w:rsidRPr="00A623A4" w:rsidRDefault="00711440" w:rsidP="00711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40" w:rsidRPr="00D30FF8" w:rsidRDefault="00711440" w:rsidP="00D30F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дпо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11440" w:rsidRPr="00A623A4" w:rsidRDefault="00711440" w:rsidP="00D30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62710" cy="483870"/>
            <wp:effectExtent l="0" t="0" r="8890" b="0"/>
            <wp:docPr id="1" name="Рисунок 1" descr="base_23825_39600_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825_39600_13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дпо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A623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дпо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</w:t>
      </w:r>
      <w:proofErr w:type="spellStart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711440" w:rsidRPr="00A623A4" w:rsidRDefault="00711440" w:rsidP="00134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85" w:history="1">
        <w:r w:rsidRPr="00A623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="00D25D50" w:rsidRPr="00A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44-ФЗ.</w:t>
      </w:r>
    </w:p>
    <w:p w:rsidR="00711440" w:rsidRPr="00A623A4" w:rsidRDefault="00711440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40" w:rsidRPr="00A623A4" w:rsidRDefault="00711440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1621" w:rsidSect="00E57BE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9180"/>
        <w:gridCol w:w="5606"/>
      </w:tblGrid>
      <w:tr w:rsidR="00981621" w:rsidRPr="00981621" w:rsidTr="003F1F1D">
        <w:tc>
          <w:tcPr>
            <w:tcW w:w="9180" w:type="dxa"/>
            <w:shd w:val="clear" w:color="auto" w:fill="auto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shd w:val="clear" w:color="auto" w:fill="auto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Методике определения нормативных затрат на обеспечение функций Администрации Белозерского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</w:t>
            </w:r>
            <w:r w:rsidRPr="0098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ее органов и подведомственных им казенных учреждений</w:t>
            </w:r>
          </w:p>
        </w:tc>
      </w:tr>
    </w:tbl>
    <w:p w:rsidR="00981621" w:rsidRPr="00981621" w:rsidRDefault="00981621" w:rsidP="0098162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81621" w:rsidRPr="00981621" w:rsidRDefault="00981621" w:rsidP="00981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81621" w:rsidRPr="00981621" w:rsidRDefault="00981621" w:rsidP="00981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815"/>
      <w:bookmarkEnd w:id="7"/>
      <w:r w:rsidRPr="0098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</w:t>
      </w:r>
    </w:p>
    <w:p w:rsidR="00981621" w:rsidRPr="00981621" w:rsidRDefault="00981621" w:rsidP="00981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обеспечения функций Администрации Белозерского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</w:t>
      </w:r>
      <w:r w:rsidRPr="0098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981621" w:rsidRPr="00981621" w:rsidRDefault="00981621" w:rsidP="00981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8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применяемые</w:t>
      </w:r>
      <w:proofErr w:type="gramEnd"/>
      <w:r w:rsidRPr="0098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расчете нормативных затрат на приобретение</w:t>
      </w:r>
    </w:p>
    <w:p w:rsidR="00981621" w:rsidRPr="00981621" w:rsidRDefault="00981621" w:rsidP="00981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 подвижной связи и услуг подвижной связи</w:t>
      </w:r>
    </w:p>
    <w:p w:rsidR="00981621" w:rsidRPr="00981621" w:rsidRDefault="00981621" w:rsidP="00981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015"/>
        <w:gridCol w:w="2813"/>
        <w:gridCol w:w="3543"/>
        <w:gridCol w:w="3261"/>
        <w:gridCol w:w="3402"/>
      </w:tblGrid>
      <w:tr w:rsidR="00981621" w:rsidRPr="00981621" w:rsidTr="003F1F1D">
        <w:tc>
          <w:tcPr>
            <w:tcW w:w="629" w:type="dxa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5" w:type="dxa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2813" w:type="dxa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3543" w:type="dxa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сре</w:t>
            </w:r>
            <w:proofErr w:type="gramStart"/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язи </w:t>
            </w:r>
            <w:hyperlink w:anchor="P848" w:history="1">
              <w:r w:rsidRPr="00981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&lt;*(1)&gt;</w:t>
              </w:r>
            </w:hyperlink>
          </w:p>
        </w:tc>
        <w:tc>
          <w:tcPr>
            <w:tcW w:w="3261" w:type="dxa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услуги связи</w:t>
            </w:r>
          </w:p>
        </w:tc>
        <w:tc>
          <w:tcPr>
            <w:tcW w:w="3402" w:type="dxa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981621" w:rsidRPr="00981621" w:rsidTr="003F1F1D">
        <w:tc>
          <w:tcPr>
            <w:tcW w:w="629" w:type="dxa"/>
            <w:vMerge w:val="restart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5" w:type="dxa"/>
            <w:vMerge w:val="restart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связь</w:t>
            </w:r>
          </w:p>
        </w:tc>
        <w:tc>
          <w:tcPr>
            <w:tcW w:w="2813" w:type="dxa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служащего, замещающего должность, относящуюся к высшей должности муниципальной службы</w:t>
            </w:r>
          </w:p>
        </w:tc>
        <w:tc>
          <w:tcPr>
            <w:tcW w:w="3543" w:type="dxa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тыс. рублей включительно за 1 единицу в расчете на служащего, замещающего должность, относящуюся к высшей должности муниципальной службы</w:t>
            </w:r>
          </w:p>
        </w:tc>
        <w:tc>
          <w:tcPr>
            <w:tcW w:w="3261" w:type="dxa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расходы не более 2 тыс. рублей включительно в расчете на служащего, замещающего должность, относящуюся к высшей должности муниципальной службы</w:t>
            </w:r>
          </w:p>
        </w:tc>
        <w:tc>
          <w:tcPr>
            <w:tcW w:w="3402" w:type="dxa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и группы должностей приводятся в соответствии с Реестром должностей муниципальной службы Администрации Белозерского района</w:t>
            </w:r>
          </w:p>
        </w:tc>
      </w:tr>
      <w:tr w:rsidR="00981621" w:rsidRPr="00981621" w:rsidTr="003F1F1D">
        <w:tc>
          <w:tcPr>
            <w:tcW w:w="629" w:type="dxa"/>
            <w:vMerge/>
          </w:tcPr>
          <w:p w:rsidR="00981621" w:rsidRPr="00981621" w:rsidRDefault="00981621" w:rsidP="00981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</w:tcPr>
          <w:p w:rsidR="00981621" w:rsidRPr="00981621" w:rsidRDefault="00981621" w:rsidP="00981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служащего, замещающего должность, относящуюся к главной должности муниципальной службы, руководители подведомственных учреждений</w:t>
            </w:r>
          </w:p>
        </w:tc>
        <w:tc>
          <w:tcPr>
            <w:tcW w:w="3543" w:type="dxa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тыс. рублей включительно в расчете на служащего, замещающего должность, относящуюся к главной должности муниципальной службы, руководители подведомственных учреждений</w:t>
            </w:r>
          </w:p>
        </w:tc>
        <w:tc>
          <w:tcPr>
            <w:tcW w:w="3261" w:type="dxa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расходы не более 1 тыс. рублей включительно в расчете на служащего, замещающего должность, относящуюся к главной должности муниципальной службы, руководители подведомственных учреждений</w:t>
            </w:r>
          </w:p>
        </w:tc>
        <w:tc>
          <w:tcPr>
            <w:tcW w:w="3402" w:type="dxa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и группы должностей приводятся в соответствии с Реестром должностей муниципальной службы Администрации Белозерского района</w:t>
            </w:r>
          </w:p>
        </w:tc>
      </w:tr>
      <w:tr w:rsidR="00981621" w:rsidRPr="00981621" w:rsidTr="003F1F1D">
        <w:tc>
          <w:tcPr>
            <w:tcW w:w="629" w:type="dxa"/>
            <w:vMerge/>
          </w:tcPr>
          <w:p w:rsidR="00981621" w:rsidRPr="00981621" w:rsidRDefault="00981621" w:rsidP="00981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</w:tcPr>
          <w:p w:rsidR="00981621" w:rsidRPr="00981621" w:rsidRDefault="00981621" w:rsidP="00981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служащего, замещающего должность, </w:t>
            </w: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относящуюся к ведущей должности муниципальной службы</w:t>
            </w:r>
          </w:p>
        </w:tc>
        <w:tc>
          <w:tcPr>
            <w:tcW w:w="3543" w:type="dxa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3 тыс. рублей включительно в расчете на служащего, замещающего </w:t>
            </w: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должность, относящуюся к ведущей должности муниципальной службы</w:t>
            </w:r>
          </w:p>
        </w:tc>
        <w:tc>
          <w:tcPr>
            <w:tcW w:w="3261" w:type="dxa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ежемесячные расходы не более 0,5 тыс. рублей включительно в расчете на </w:t>
            </w: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служащего, замещающего должность, относящуюся к ведущей должности муниципальной службы</w:t>
            </w:r>
          </w:p>
        </w:tc>
        <w:tc>
          <w:tcPr>
            <w:tcW w:w="3402" w:type="dxa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категории и группы должностей приводятся в соответствии с Реестром </w:t>
            </w: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 муниципальной службы Администрации Белозерского района</w:t>
            </w:r>
          </w:p>
        </w:tc>
      </w:tr>
    </w:tbl>
    <w:p w:rsidR="00981621" w:rsidRPr="00981621" w:rsidRDefault="00981621" w:rsidP="009816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81621" w:rsidRPr="00981621" w:rsidRDefault="00981621" w:rsidP="009816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1621" w:rsidRPr="00981621" w:rsidRDefault="00981621" w:rsidP="009816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848"/>
      <w:bookmarkEnd w:id="8"/>
      <w:r w:rsidRPr="0098162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&lt;*(1)&gt; Периодичность приобретения сре</w:t>
      </w:r>
      <w:proofErr w:type="gramStart"/>
      <w:r w:rsidRPr="009816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8162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определяется максимальным сроком полезного использования и составляет 5 лет.</w:t>
      </w:r>
    </w:p>
    <w:p w:rsidR="00981621" w:rsidRPr="00981621" w:rsidRDefault="00981621" w:rsidP="009816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1621" w:rsidRPr="00981621" w:rsidSect="00E57BE7">
          <w:pgSz w:w="16838" w:h="11905" w:orient="landscape"/>
          <w:pgMar w:top="1134" w:right="1134" w:bottom="851" w:left="1134" w:header="0" w:footer="0" w:gutter="0"/>
          <w:cols w:space="720"/>
        </w:sectPr>
      </w:pPr>
    </w:p>
    <w:tbl>
      <w:tblPr>
        <w:tblW w:w="0" w:type="auto"/>
        <w:tblLook w:val="04A0"/>
      </w:tblPr>
      <w:tblGrid>
        <w:gridCol w:w="5506"/>
        <w:gridCol w:w="4064"/>
      </w:tblGrid>
      <w:tr w:rsidR="00981621" w:rsidRPr="00981621" w:rsidTr="00981621">
        <w:tc>
          <w:tcPr>
            <w:tcW w:w="9180" w:type="dxa"/>
            <w:shd w:val="clear" w:color="auto" w:fill="auto"/>
          </w:tcPr>
          <w:p w:rsidR="00981621" w:rsidRPr="00981621" w:rsidRDefault="00981621" w:rsidP="003F1F1D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shd w:val="clear" w:color="auto" w:fill="auto"/>
          </w:tcPr>
          <w:p w:rsidR="00981621" w:rsidRPr="00981621" w:rsidRDefault="00981621" w:rsidP="003F1F1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981621" w:rsidRPr="00981621" w:rsidRDefault="00981621" w:rsidP="003F1F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Методике определения нормативных затрат на обеспечение функций Администрации Белозерского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</w:t>
            </w:r>
            <w:r w:rsidRPr="0098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ее органов и подведомственных им казенных учреждений</w:t>
            </w:r>
          </w:p>
        </w:tc>
      </w:tr>
    </w:tbl>
    <w:p w:rsidR="00981621" w:rsidRPr="00981621" w:rsidRDefault="00981621" w:rsidP="0098162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81621" w:rsidRPr="00981621" w:rsidRDefault="00981621" w:rsidP="00981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Pr="00981621" w:rsidRDefault="00981621" w:rsidP="00981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863"/>
      <w:bookmarkEnd w:id="9"/>
      <w:r w:rsidRPr="0098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</w:t>
      </w:r>
    </w:p>
    <w:p w:rsidR="00981621" w:rsidRPr="00981621" w:rsidRDefault="00981621" w:rsidP="00981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обеспечения функций Администрации Белозерского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</w:t>
      </w:r>
      <w:r w:rsidRPr="0098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ее органов</w:t>
      </w:r>
    </w:p>
    <w:p w:rsidR="00981621" w:rsidRPr="00981621" w:rsidRDefault="00981621" w:rsidP="00981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подведомственных им казенных учреждений, </w:t>
      </w:r>
      <w:proofErr w:type="gramStart"/>
      <w:r w:rsidRPr="0098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применяемые</w:t>
      </w:r>
      <w:proofErr w:type="gramEnd"/>
      <w:r w:rsidRPr="0098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</w:t>
      </w:r>
    </w:p>
    <w:p w:rsidR="00981621" w:rsidRPr="00981621" w:rsidRDefault="00981621" w:rsidP="00981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расчете нормативных затрат на приобретение </w:t>
      </w:r>
      <w:proofErr w:type="gramStart"/>
      <w:r w:rsidRPr="0098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служебного</w:t>
      </w:r>
      <w:proofErr w:type="gramEnd"/>
    </w:p>
    <w:p w:rsidR="00981621" w:rsidRPr="00981621" w:rsidRDefault="00981621" w:rsidP="00981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легкового автотранспорта</w:t>
      </w:r>
    </w:p>
    <w:p w:rsidR="00981621" w:rsidRPr="00981621" w:rsidRDefault="00981621" w:rsidP="00981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835"/>
        <w:gridCol w:w="4032"/>
      </w:tblGrid>
      <w:tr w:rsidR="00981621" w:rsidRPr="00981621" w:rsidTr="003F1F1D">
        <w:tc>
          <w:tcPr>
            <w:tcW w:w="2551" w:type="dxa"/>
            <w:vMerge w:val="restart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органа</w:t>
            </w:r>
          </w:p>
        </w:tc>
        <w:tc>
          <w:tcPr>
            <w:tcW w:w="6867" w:type="dxa"/>
            <w:gridSpan w:val="2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981621" w:rsidRPr="00981621" w:rsidTr="003F1F1D">
        <w:tc>
          <w:tcPr>
            <w:tcW w:w="2551" w:type="dxa"/>
            <w:vMerge/>
          </w:tcPr>
          <w:p w:rsidR="00981621" w:rsidRPr="00981621" w:rsidRDefault="00981621" w:rsidP="00981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032" w:type="dxa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мощность</w:t>
            </w:r>
          </w:p>
        </w:tc>
      </w:tr>
      <w:tr w:rsidR="00981621" w:rsidRPr="00981621" w:rsidTr="003F1F1D">
        <w:tc>
          <w:tcPr>
            <w:tcW w:w="2551" w:type="dxa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орган, казенное учреждение</w:t>
            </w:r>
          </w:p>
        </w:tc>
        <w:tc>
          <w:tcPr>
            <w:tcW w:w="2835" w:type="dxa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1 подразделение</w:t>
            </w:r>
          </w:p>
        </w:tc>
        <w:tc>
          <w:tcPr>
            <w:tcW w:w="4032" w:type="dxa"/>
          </w:tcPr>
          <w:p w:rsidR="00981621" w:rsidRPr="00981621" w:rsidRDefault="00981621" w:rsidP="00981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млн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включительно и не более 150 лошадиных сил включительно</w:t>
            </w:r>
          </w:p>
        </w:tc>
      </w:tr>
    </w:tbl>
    <w:p w:rsidR="00981621" w:rsidRPr="00981621" w:rsidRDefault="00981621" w:rsidP="00981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21" w:rsidRDefault="00981621" w:rsidP="007114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1621" w:rsidSect="009816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0FF8" w:rsidRPr="00711440" w:rsidRDefault="00D30FF8" w:rsidP="00D30FF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0FF8" w:rsidRPr="00711440" w:rsidSect="00981621">
      <w:pgSz w:w="16838" w:h="11906" w:orient="landscape"/>
      <w:pgMar w:top="1134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A8002C"/>
    <w:lvl w:ilvl="0">
      <w:numFmt w:val="bullet"/>
      <w:lvlText w:val="*"/>
      <w:lvlJc w:val="left"/>
    </w:lvl>
  </w:abstractNum>
  <w:abstractNum w:abstractNumId="1">
    <w:nsid w:val="043D39B4"/>
    <w:multiLevelType w:val="multilevel"/>
    <w:tmpl w:val="BA9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A7371"/>
    <w:multiLevelType w:val="singleLevel"/>
    <w:tmpl w:val="247C1592"/>
    <w:lvl w:ilvl="0">
      <w:start w:val="3"/>
      <w:numFmt w:val="decimal"/>
      <w:lvlText w:val="3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3">
    <w:nsid w:val="15837DA8"/>
    <w:multiLevelType w:val="multilevel"/>
    <w:tmpl w:val="C79E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562A5"/>
    <w:multiLevelType w:val="multilevel"/>
    <w:tmpl w:val="4028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C7001"/>
    <w:multiLevelType w:val="multilevel"/>
    <w:tmpl w:val="3C2E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D4C43"/>
    <w:multiLevelType w:val="multilevel"/>
    <w:tmpl w:val="C65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A6A9F"/>
    <w:multiLevelType w:val="hybridMultilevel"/>
    <w:tmpl w:val="41E0A726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8">
    <w:nsid w:val="2BE230D3"/>
    <w:multiLevelType w:val="multilevel"/>
    <w:tmpl w:val="AE24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6400E"/>
    <w:multiLevelType w:val="multilevel"/>
    <w:tmpl w:val="4694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9E4764"/>
    <w:multiLevelType w:val="multilevel"/>
    <w:tmpl w:val="2F12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F561D5"/>
    <w:multiLevelType w:val="multilevel"/>
    <w:tmpl w:val="C6F4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144053"/>
    <w:multiLevelType w:val="multilevel"/>
    <w:tmpl w:val="C1A0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D129FB"/>
    <w:multiLevelType w:val="hybridMultilevel"/>
    <w:tmpl w:val="99AA8E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AB5052"/>
    <w:multiLevelType w:val="multilevel"/>
    <w:tmpl w:val="3CBC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4070F3"/>
    <w:multiLevelType w:val="hybridMultilevel"/>
    <w:tmpl w:val="F6BAC1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EBA5413"/>
    <w:multiLevelType w:val="multilevel"/>
    <w:tmpl w:val="66FC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B8244A"/>
    <w:multiLevelType w:val="multilevel"/>
    <w:tmpl w:val="A2C8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B22599"/>
    <w:multiLevelType w:val="hybridMultilevel"/>
    <w:tmpl w:val="4EB285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4F80D37"/>
    <w:multiLevelType w:val="multilevel"/>
    <w:tmpl w:val="929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993EA0"/>
    <w:multiLevelType w:val="hybridMultilevel"/>
    <w:tmpl w:val="78C80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954F95"/>
    <w:multiLevelType w:val="singleLevel"/>
    <w:tmpl w:val="8AB6EDD0"/>
    <w:lvl w:ilvl="0">
      <w:start w:val="1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20"/>
  </w:num>
  <w:num w:numId="5">
    <w:abstractNumId w:val="13"/>
  </w:num>
  <w:num w:numId="6">
    <w:abstractNumId w:val="15"/>
  </w:num>
  <w:num w:numId="7">
    <w:abstractNumId w:val="18"/>
  </w:num>
  <w:num w:numId="8">
    <w:abstractNumId w:val="7"/>
  </w:num>
  <w:num w:numId="9">
    <w:abstractNumId w:val="19"/>
  </w:num>
  <w:num w:numId="10">
    <w:abstractNumId w:val="11"/>
  </w:num>
  <w:num w:numId="11">
    <w:abstractNumId w:val="17"/>
  </w:num>
  <w:num w:numId="12">
    <w:abstractNumId w:val="1"/>
  </w:num>
  <w:num w:numId="13">
    <w:abstractNumId w:val="10"/>
  </w:num>
  <w:num w:numId="14">
    <w:abstractNumId w:val="9"/>
  </w:num>
  <w:num w:numId="15">
    <w:abstractNumId w:val="16"/>
  </w:num>
  <w:num w:numId="16">
    <w:abstractNumId w:val="3"/>
  </w:num>
  <w:num w:numId="17">
    <w:abstractNumId w:val="12"/>
  </w:num>
  <w:num w:numId="18">
    <w:abstractNumId w:val="8"/>
  </w:num>
  <w:num w:numId="19">
    <w:abstractNumId w:val="5"/>
  </w:num>
  <w:num w:numId="20">
    <w:abstractNumId w:val="4"/>
  </w:num>
  <w:num w:numId="21">
    <w:abstractNumId w:val="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04BE"/>
    <w:rsid w:val="000114F6"/>
    <w:rsid w:val="00053DB4"/>
    <w:rsid w:val="00092623"/>
    <w:rsid w:val="000C7F08"/>
    <w:rsid w:val="00106CC1"/>
    <w:rsid w:val="00116B38"/>
    <w:rsid w:val="00127CF3"/>
    <w:rsid w:val="00134015"/>
    <w:rsid w:val="00142B59"/>
    <w:rsid w:val="001541A2"/>
    <w:rsid w:val="00190BD8"/>
    <w:rsid w:val="001B4ACA"/>
    <w:rsid w:val="001E6902"/>
    <w:rsid w:val="001E6970"/>
    <w:rsid w:val="002B016B"/>
    <w:rsid w:val="00312FF3"/>
    <w:rsid w:val="00320BDE"/>
    <w:rsid w:val="003334DB"/>
    <w:rsid w:val="00334940"/>
    <w:rsid w:val="00354675"/>
    <w:rsid w:val="003A0AFA"/>
    <w:rsid w:val="003B2B6F"/>
    <w:rsid w:val="003E6E5B"/>
    <w:rsid w:val="003F1F1D"/>
    <w:rsid w:val="00471F61"/>
    <w:rsid w:val="004A5AED"/>
    <w:rsid w:val="004D2D66"/>
    <w:rsid w:val="004D474F"/>
    <w:rsid w:val="004E584F"/>
    <w:rsid w:val="00511E5D"/>
    <w:rsid w:val="00516814"/>
    <w:rsid w:val="005B51C2"/>
    <w:rsid w:val="005D6C1D"/>
    <w:rsid w:val="00601D28"/>
    <w:rsid w:val="00603ABA"/>
    <w:rsid w:val="00637E00"/>
    <w:rsid w:val="00646F57"/>
    <w:rsid w:val="0067366D"/>
    <w:rsid w:val="00677A5D"/>
    <w:rsid w:val="0068092A"/>
    <w:rsid w:val="006D55E5"/>
    <w:rsid w:val="00703C79"/>
    <w:rsid w:val="00711440"/>
    <w:rsid w:val="00777F18"/>
    <w:rsid w:val="0079133C"/>
    <w:rsid w:val="00796E71"/>
    <w:rsid w:val="007D220E"/>
    <w:rsid w:val="00897EEA"/>
    <w:rsid w:val="008B0224"/>
    <w:rsid w:val="008F40CA"/>
    <w:rsid w:val="008F744C"/>
    <w:rsid w:val="009042DD"/>
    <w:rsid w:val="0092238A"/>
    <w:rsid w:val="00955AFF"/>
    <w:rsid w:val="00974B56"/>
    <w:rsid w:val="00981621"/>
    <w:rsid w:val="009A55FD"/>
    <w:rsid w:val="009D057F"/>
    <w:rsid w:val="00A00E33"/>
    <w:rsid w:val="00A33B93"/>
    <w:rsid w:val="00A607FB"/>
    <w:rsid w:val="00A623A4"/>
    <w:rsid w:val="00A94F76"/>
    <w:rsid w:val="00A977F1"/>
    <w:rsid w:val="00AA054C"/>
    <w:rsid w:val="00AA0590"/>
    <w:rsid w:val="00AE653B"/>
    <w:rsid w:val="00B13F83"/>
    <w:rsid w:val="00B236D4"/>
    <w:rsid w:val="00B66810"/>
    <w:rsid w:val="00B95199"/>
    <w:rsid w:val="00BC558C"/>
    <w:rsid w:val="00BF344E"/>
    <w:rsid w:val="00C104BE"/>
    <w:rsid w:val="00CC2039"/>
    <w:rsid w:val="00D019A1"/>
    <w:rsid w:val="00D0354A"/>
    <w:rsid w:val="00D25D50"/>
    <w:rsid w:val="00D30FF8"/>
    <w:rsid w:val="00D41CF5"/>
    <w:rsid w:val="00D51989"/>
    <w:rsid w:val="00DA1C77"/>
    <w:rsid w:val="00DC50F8"/>
    <w:rsid w:val="00E22BB3"/>
    <w:rsid w:val="00E46AD8"/>
    <w:rsid w:val="00E57BE7"/>
    <w:rsid w:val="00E60992"/>
    <w:rsid w:val="00E83E32"/>
    <w:rsid w:val="00EC72DB"/>
    <w:rsid w:val="00ED1915"/>
    <w:rsid w:val="00ED714F"/>
    <w:rsid w:val="00F0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1440"/>
  </w:style>
  <w:style w:type="paragraph" w:styleId="a3">
    <w:name w:val="Balloon Text"/>
    <w:basedOn w:val="a"/>
    <w:link w:val="a4"/>
    <w:semiHidden/>
    <w:rsid w:val="007114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7114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11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7114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7114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711440"/>
    <w:rPr>
      <w:rFonts w:cs="Times New Roman"/>
      <w:vertAlign w:val="superscript"/>
    </w:rPr>
  </w:style>
  <w:style w:type="character" w:styleId="a9">
    <w:name w:val="Hyperlink"/>
    <w:rsid w:val="00711440"/>
    <w:rPr>
      <w:color w:val="0000FF"/>
      <w:u w:val="single"/>
    </w:rPr>
  </w:style>
  <w:style w:type="paragraph" w:customStyle="1" w:styleId="ConsPlusTitle">
    <w:name w:val="ConsPlusTitle"/>
    <w:rsid w:val="00711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711440"/>
    <w:pPr>
      <w:spacing w:after="0" w:line="240" w:lineRule="auto"/>
      <w:ind w:left="719" w:hanging="435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11440"/>
    <w:rPr>
      <w:rFonts w:ascii="Arial" w:eastAsia="Times New Roman" w:hAnsi="Arial" w:cs="Times New Roman"/>
      <w:sz w:val="24"/>
      <w:szCs w:val="20"/>
    </w:rPr>
  </w:style>
  <w:style w:type="paragraph" w:styleId="aa">
    <w:name w:val="Normal (Web)"/>
    <w:basedOn w:val="a"/>
    <w:uiPriority w:val="99"/>
    <w:semiHidden/>
    <w:unhideWhenUsed/>
    <w:rsid w:val="0071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440"/>
  </w:style>
  <w:style w:type="paragraph" w:customStyle="1" w:styleId="ConsPlusNormal">
    <w:name w:val="ConsPlusNormal"/>
    <w:rsid w:val="00711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1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11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1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1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1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114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5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1440"/>
  </w:style>
  <w:style w:type="paragraph" w:styleId="a3">
    <w:name w:val="Balloon Text"/>
    <w:basedOn w:val="a"/>
    <w:link w:val="a4"/>
    <w:semiHidden/>
    <w:rsid w:val="007114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7114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11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7114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7114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711440"/>
    <w:rPr>
      <w:rFonts w:cs="Times New Roman"/>
      <w:vertAlign w:val="superscript"/>
    </w:rPr>
  </w:style>
  <w:style w:type="character" w:styleId="a9">
    <w:name w:val="Hyperlink"/>
    <w:rsid w:val="00711440"/>
    <w:rPr>
      <w:color w:val="0000FF"/>
      <w:u w:val="single"/>
    </w:rPr>
  </w:style>
  <w:style w:type="paragraph" w:customStyle="1" w:styleId="ConsPlusTitle">
    <w:name w:val="ConsPlusTitle"/>
    <w:rsid w:val="00711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711440"/>
    <w:pPr>
      <w:spacing w:after="0" w:line="240" w:lineRule="auto"/>
      <w:ind w:left="719" w:hanging="435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1144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a">
    <w:name w:val="Normal (Web)"/>
    <w:basedOn w:val="a"/>
    <w:uiPriority w:val="99"/>
    <w:semiHidden/>
    <w:unhideWhenUsed/>
    <w:rsid w:val="0071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440"/>
  </w:style>
  <w:style w:type="paragraph" w:customStyle="1" w:styleId="ConsPlusNormal">
    <w:name w:val="ConsPlusNormal"/>
    <w:rsid w:val="00711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1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11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1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1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1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114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5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hyperlink" Target="consultantplus://offline/ref=55EEB4391B5D32542C0E8EF6C4EABE30B27258206BE93668DE665335040D651C848FAE93B838EBD565w0J" TargetMode="External"/><Relationship Id="rId39" Type="http://schemas.openxmlformats.org/officeDocument/2006/relationships/image" Target="media/image27.wmf"/><Relationship Id="rId21" Type="http://schemas.openxmlformats.org/officeDocument/2006/relationships/image" Target="media/image13.wmf"/><Relationship Id="rId34" Type="http://schemas.openxmlformats.org/officeDocument/2006/relationships/image" Target="media/image22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63" Type="http://schemas.openxmlformats.org/officeDocument/2006/relationships/image" Target="media/image51.wmf"/><Relationship Id="rId68" Type="http://schemas.openxmlformats.org/officeDocument/2006/relationships/hyperlink" Target="consultantplus://offline/ref=55EEB4391B5D32542C0E8EF6C4EABE30B27258206BEE3668DE665335040D651C848FAE93B838E9DC65wFJ" TargetMode="External"/><Relationship Id="rId76" Type="http://schemas.openxmlformats.org/officeDocument/2006/relationships/image" Target="media/image61.wmf"/><Relationship Id="rId84" Type="http://schemas.openxmlformats.org/officeDocument/2006/relationships/image" Target="media/image65.wmf"/><Relationship Id="rId7" Type="http://schemas.openxmlformats.org/officeDocument/2006/relationships/hyperlink" Target="consultantplus://offline/ref=55EEB4391B5D32542C0E8EF6C4EABE30B27258206BE93668DE665335040D651C848FAE936BwDJ" TargetMode="External"/><Relationship Id="rId71" Type="http://schemas.openxmlformats.org/officeDocument/2006/relationships/image" Target="media/image56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image" Target="media/image19.wmf"/><Relationship Id="rId11" Type="http://schemas.openxmlformats.org/officeDocument/2006/relationships/image" Target="media/image3.wmf"/><Relationship Id="rId24" Type="http://schemas.openxmlformats.org/officeDocument/2006/relationships/hyperlink" Target="consultantplus://offline/ref=55EEB4391B5D32542C0E8EF6C4EABE30B27258206BE93668DE665335040D651C848FAE93B838EBD565w0J" TargetMode="External"/><Relationship Id="rId32" Type="http://schemas.openxmlformats.org/officeDocument/2006/relationships/hyperlink" Target="consultantplus://offline/ref=55EEB4391B5D32542C0E8EF6C4EABE30B27258206BE93668DE665335040D651C848FAE93B838EBD565w0J" TargetMode="External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hyperlink" Target="consultantplus://offline/ref=55EEB4391B5D32542C0E8EF6C4EABE30B1755F2369EE3668DE665335040D651C848FAE93B838E9D365w0J" TargetMode="External"/><Relationship Id="rId74" Type="http://schemas.openxmlformats.org/officeDocument/2006/relationships/image" Target="media/image59.wmf"/><Relationship Id="rId79" Type="http://schemas.openxmlformats.org/officeDocument/2006/relationships/image" Target="media/image64.wmf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49.wmf"/><Relationship Id="rId82" Type="http://schemas.openxmlformats.org/officeDocument/2006/relationships/hyperlink" Target="consultantplus://offline/ref=094BC0494920F996BC9ACC0D6860EFD13C267D392B9D35E07304D9FEE4F00F2D16C1912AB422E65EOBX5D" TargetMode="External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7.wmf"/><Relationship Id="rId30" Type="http://schemas.openxmlformats.org/officeDocument/2006/relationships/hyperlink" Target="consultantplus://offline/ref=55EEB4391B5D32542C0E8EF6C4EABE30B27258206BE93668DE665335040D651C848FAE93B838EBD565w0J" TargetMode="External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4.wmf"/><Relationship Id="rId77" Type="http://schemas.openxmlformats.org/officeDocument/2006/relationships/image" Target="media/image62.wmf"/><Relationship Id="rId8" Type="http://schemas.openxmlformats.org/officeDocument/2006/relationships/hyperlink" Target="consultantplus://offline/ref=55EEB4391B5D32542C0E8EF6C4EABE30B17B5D2663E73668DE6653350460wDJ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57.wmf"/><Relationship Id="rId80" Type="http://schemas.openxmlformats.org/officeDocument/2006/relationships/hyperlink" Target="consultantplus://offline/ref=55EEB4391B5D32542C0E8EF6C4EABE30B17A5C2063EF3668DE665335040D651C848FAE93B838E9D465w0J" TargetMode="External"/><Relationship Id="rId85" Type="http://schemas.openxmlformats.org/officeDocument/2006/relationships/hyperlink" Target="consultantplus://offline/ref=55EEB4391B5D32542C0E8EF6C4EABE30B27258206BE93668DE665335040D651C848FAE93B838EBD565w0J" TargetMode="Externa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6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3.wmf"/><Relationship Id="rId20" Type="http://schemas.openxmlformats.org/officeDocument/2006/relationships/image" Target="media/image12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5.wmf"/><Relationship Id="rId75" Type="http://schemas.openxmlformats.org/officeDocument/2006/relationships/image" Target="media/image60.wmf"/><Relationship Id="rId83" Type="http://schemas.openxmlformats.org/officeDocument/2006/relationships/hyperlink" Target="consultantplus://offline/ref=094BC0494920F996BC9ACC0D6860EFD13C267D392B9D35E07304D9FEE4F00F2D16C1912AB422E65EOBX5D" TargetMode="Externa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EEB4391B5D32542C0E8EF6C4EABE30B272582A68EB3668DE6653350460wDJ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18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" Type="http://schemas.openxmlformats.org/officeDocument/2006/relationships/image" Target="media/image2.wmf"/><Relationship Id="rId31" Type="http://schemas.openxmlformats.org/officeDocument/2006/relationships/image" Target="media/image20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hyperlink" Target="consultantplus://offline/ref=55EEB4391B5D32542C0E8EF6C4EABE30B1755F2369EE3668DE665335040D651C848FAE93B838E9D565w8J" TargetMode="External"/><Relationship Id="rId73" Type="http://schemas.openxmlformats.org/officeDocument/2006/relationships/image" Target="media/image58.wmf"/><Relationship Id="rId78" Type="http://schemas.openxmlformats.org/officeDocument/2006/relationships/image" Target="media/image63.wmf"/><Relationship Id="rId81" Type="http://schemas.openxmlformats.org/officeDocument/2006/relationships/hyperlink" Target="consultantplus://offline/ref=094BC0494920F996BC9ACC0D6860EFD13C267D392B9D35E07304D9FEE4F00F2D16C1912AB422E65EOBX5D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55480-AD2A-4A0A-9F16-E4B95E70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26</Pages>
  <Words>7658</Words>
  <Characters>43654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Нижнетобольное</dc:creator>
  <cp:keywords/>
  <dc:description/>
  <cp:lastModifiedBy>1</cp:lastModifiedBy>
  <cp:revision>41</cp:revision>
  <cp:lastPrinted>2018-05-25T04:18:00Z</cp:lastPrinted>
  <dcterms:created xsi:type="dcterms:W3CDTF">2018-05-25T03:19:00Z</dcterms:created>
  <dcterms:modified xsi:type="dcterms:W3CDTF">2018-08-08T16:30:00Z</dcterms:modified>
</cp:coreProperties>
</file>