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27" w:rsidRPr="00C93827" w:rsidRDefault="00C93827" w:rsidP="00C9382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3827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C93827" w:rsidRPr="00C93827" w:rsidRDefault="00C93827" w:rsidP="00C9382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3827">
        <w:rPr>
          <w:rFonts w:ascii="Times New Roman" w:hAnsi="Times New Roman" w:cs="Times New Roman"/>
          <w:b/>
          <w:sz w:val="36"/>
          <w:szCs w:val="36"/>
        </w:rPr>
        <w:t>Администрация Белозерского сельсовета</w:t>
      </w:r>
    </w:p>
    <w:p w:rsidR="00C93827" w:rsidRPr="00C93827" w:rsidRDefault="00C93827" w:rsidP="00C9382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3827">
        <w:rPr>
          <w:rFonts w:ascii="Times New Roman" w:hAnsi="Times New Roman" w:cs="Times New Roman"/>
          <w:b/>
          <w:sz w:val="36"/>
          <w:szCs w:val="36"/>
        </w:rPr>
        <w:t>Белозерского района</w:t>
      </w:r>
    </w:p>
    <w:p w:rsidR="00C93827" w:rsidRPr="00C93827" w:rsidRDefault="00C93827" w:rsidP="00C9382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3827">
        <w:rPr>
          <w:rFonts w:ascii="Times New Roman" w:hAnsi="Times New Roman" w:cs="Times New Roman"/>
          <w:b/>
          <w:sz w:val="36"/>
          <w:szCs w:val="36"/>
        </w:rPr>
        <w:t>Курганской области</w:t>
      </w:r>
    </w:p>
    <w:p w:rsidR="00C93827" w:rsidRPr="00C93827" w:rsidRDefault="00C93827" w:rsidP="00C9382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827" w:rsidRPr="00C93827" w:rsidRDefault="00C93827" w:rsidP="00C9382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827" w:rsidRPr="00C93827" w:rsidRDefault="00C93827" w:rsidP="00C9382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3827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93827" w:rsidRPr="00C93827" w:rsidRDefault="00C93827" w:rsidP="00C9382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93827" w:rsidRPr="00C93827" w:rsidRDefault="00C93827" w:rsidP="00C9382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93827" w:rsidRPr="00C93827" w:rsidRDefault="00C93827" w:rsidP="00C9382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93827">
        <w:rPr>
          <w:rFonts w:ascii="Times New Roman" w:hAnsi="Times New Roman" w:cs="Times New Roman"/>
          <w:sz w:val="24"/>
          <w:szCs w:val="24"/>
        </w:rPr>
        <w:t xml:space="preserve">от             2018 года № </w:t>
      </w:r>
    </w:p>
    <w:p w:rsidR="00C93827" w:rsidRPr="00C93827" w:rsidRDefault="00C93827" w:rsidP="00C93827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C93827">
        <w:rPr>
          <w:rFonts w:ascii="Times New Roman" w:hAnsi="Times New Roman" w:cs="Times New Roman"/>
          <w:sz w:val="22"/>
          <w:szCs w:val="22"/>
        </w:rPr>
        <w:t>с. Белозерское</w:t>
      </w:r>
    </w:p>
    <w:p w:rsidR="00FA07F2" w:rsidRDefault="00FA07F2" w:rsidP="00F718E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718E6" w:rsidRPr="0086356D" w:rsidRDefault="00F718E6" w:rsidP="00F718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356D">
        <w:rPr>
          <w:rFonts w:ascii="Times New Roman" w:hAnsi="Times New Roman" w:cs="Times New Roman"/>
          <w:sz w:val="24"/>
          <w:szCs w:val="24"/>
        </w:rPr>
        <w:t xml:space="preserve">Об определении требований к закупаемым Администрацией </w:t>
      </w:r>
      <w:r w:rsidR="0086356D" w:rsidRPr="0086356D">
        <w:rPr>
          <w:rFonts w:ascii="Times New Roman" w:hAnsi="Times New Roman" w:cs="Times New Roman"/>
          <w:sz w:val="24"/>
          <w:szCs w:val="24"/>
        </w:rPr>
        <w:t>Белозерского</w:t>
      </w:r>
      <w:r w:rsidRPr="0086356D">
        <w:rPr>
          <w:rFonts w:ascii="Times New Roman" w:hAnsi="Times New Roman" w:cs="Times New Roman"/>
          <w:sz w:val="24"/>
          <w:szCs w:val="24"/>
        </w:rPr>
        <w:t xml:space="preserve"> </w:t>
      </w:r>
      <w:r w:rsidRPr="00C93827">
        <w:rPr>
          <w:rFonts w:ascii="Times New Roman" w:hAnsi="Times New Roman" w:cs="Times New Roman"/>
          <w:sz w:val="24"/>
          <w:szCs w:val="24"/>
        </w:rPr>
        <w:t>сельсовета и подведомственным</w:t>
      </w:r>
      <w:r w:rsidR="00C93827" w:rsidRPr="007E6960">
        <w:rPr>
          <w:rFonts w:ascii="Times New Roman" w:hAnsi="Times New Roman" w:cs="Times New Roman"/>
          <w:sz w:val="24"/>
          <w:szCs w:val="24"/>
        </w:rPr>
        <w:t>и</w:t>
      </w:r>
      <w:r w:rsidRPr="008635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93827">
        <w:rPr>
          <w:rFonts w:ascii="Times New Roman" w:hAnsi="Times New Roman" w:cs="Times New Roman"/>
          <w:sz w:val="24"/>
          <w:szCs w:val="24"/>
        </w:rPr>
        <w:t xml:space="preserve">казенными учреждениями </w:t>
      </w:r>
      <w:r w:rsidRPr="0086356D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предельные цены товаров, работ, услуг)</w:t>
      </w:r>
    </w:p>
    <w:p w:rsidR="00C93827" w:rsidRDefault="00C93827" w:rsidP="00F718E6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18E6" w:rsidRPr="00FC2F1F" w:rsidRDefault="00F718E6" w:rsidP="00FC2F1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19 Федерального закона от 05 апреля 2013</w:t>
      </w:r>
      <w:r w:rsidR="00863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="00863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44-ФЗ </w:t>
      </w:r>
      <w:r w:rsidR="0086356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6356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="0086356D" w:rsidRPr="00C938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Pr="00C938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ос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02 сентября 2015</w:t>
      </w:r>
      <w:r w:rsidR="00863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 №</w:t>
      </w:r>
      <w:r w:rsidR="0086356D">
        <w:rPr>
          <w:rFonts w:ascii="Times New Roman" w:hAnsi="Times New Roman" w:cs="Times New Roman"/>
          <w:sz w:val="24"/>
          <w:szCs w:val="24"/>
        </w:rPr>
        <w:t xml:space="preserve"> 926 «</w:t>
      </w:r>
      <w:r w:rsidR="00FC2F1F" w:rsidRPr="00FC2F1F">
        <w:rPr>
          <w:rFonts w:ascii="Times New Roman" w:hAnsi="Times New Roman" w:cs="Times New Roman"/>
          <w:sz w:val="24"/>
          <w:szCs w:val="24"/>
        </w:rPr>
        <w:t xml:space="preserve">Об утверждении Общих правил определения требований к закупаемым заказчиками отдельным видам товаров, работ, услуг (в том числе предельных цен </w:t>
      </w:r>
      <w:r w:rsidR="00FC2F1F">
        <w:rPr>
          <w:rFonts w:ascii="Times New Roman" w:hAnsi="Times New Roman" w:cs="Times New Roman"/>
          <w:sz w:val="24"/>
          <w:szCs w:val="24"/>
        </w:rPr>
        <w:t>товаров, работ, услуг</w:t>
      </w:r>
      <w:proofErr w:type="gramEnd"/>
      <w:r w:rsidR="00FC2F1F">
        <w:rPr>
          <w:rFonts w:ascii="Times New Roman" w:hAnsi="Times New Roman" w:cs="Times New Roman"/>
          <w:sz w:val="24"/>
          <w:szCs w:val="24"/>
        </w:rPr>
        <w:t xml:space="preserve">)», </w:t>
      </w:r>
      <w:r w:rsidR="0086356D">
        <w:rPr>
          <w:rFonts w:ascii="Times New Roman" w:hAnsi="Times New Roman" w:cs="Times New Roman"/>
          <w:sz w:val="24"/>
          <w:szCs w:val="24"/>
        </w:rPr>
        <w:t>руководствуясь Уставом Белозерского сельсовета Белозерского района Курганской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86356D">
        <w:rPr>
          <w:rFonts w:ascii="Times New Roman" w:hAnsi="Times New Roman" w:cs="Times New Roman"/>
          <w:color w:val="000000"/>
          <w:sz w:val="24"/>
          <w:szCs w:val="24"/>
        </w:rPr>
        <w:t>Белозерского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ПОСТАНОВЛЯЕТ: </w:t>
      </w:r>
    </w:p>
    <w:p w:rsidR="00F718E6" w:rsidRDefault="00F718E6" w:rsidP="00C938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3827" w:rsidRPr="00540718" w:rsidRDefault="00C93827" w:rsidP="00C938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718">
        <w:rPr>
          <w:rFonts w:ascii="Times New Roman" w:hAnsi="Times New Roman" w:cs="Times New Roman"/>
          <w:sz w:val="24"/>
          <w:szCs w:val="24"/>
        </w:rPr>
        <w:t xml:space="preserve">1. Утвердить ведомственный </w:t>
      </w:r>
      <w:hyperlink r:id="rId5" w:anchor="P35" w:history="1">
        <w:r w:rsidRPr="005407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540718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  <w:r w:rsidRPr="00540718">
        <w:rPr>
          <w:sz w:val="24"/>
          <w:szCs w:val="24"/>
        </w:rPr>
        <w:t xml:space="preserve"> </w:t>
      </w:r>
      <w:r w:rsidRPr="00540718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C93827" w:rsidRPr="0086356D" w:rsidRDefault="00C93827" w:rsidP="00C93827">
      <w:pPr>
        <w:widowControl/>
        <w:tabs>
          <w:tab w:val="left" w:pos="720"/>
          <w:tab w:val="left" w:pos="90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56D">
        <w:rPr>
          <w:rFonts w:ascii="Times New Roman" w:hAnsi="Times New Roman" w:cs="Times New Roman"/>
          <w:sz w:val="24"/>
          <w:szCs w:val="24"/>
        </w:rPr>
        <w:t>2. Настоящее постановление разместить на официальном сайте Администрации Белозерского сельсовета и в Единой информационной системе в сфере закупок.</w:t>
      </w:r>
    </w:p>
    <w:p w:rsidR="00C93827" w:rsidRPr="0086356D" w:rsidRDefault="00C93827" w:rsidP="00C93827">
      <w:pPr>
        <w:widowControl/>
        <w:tabs>
          <w:tab w:val="left" w:pos="720"/>
          <w:tab w:val="left" w:pos="90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56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635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356D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C93827" w:rsidRDefault="00C93827" w:rsidP="00C9382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3827" w:rsidRDefault="00C93827" w:rsidP="00C93827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356D" w:rsidRPr="0086356D" w:rsidRDefault="0086356D" w:rsidP="0086356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56D" w:rsidRDefault="0086356D" w:rsidP="0086356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3827" w:rsidRPr="0086356D" w:rsidRDefault="00C93827" w:rsidP="0086356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56D" w:rsidRPr="0086356D" w:rsidRDefault="0086356D" w:rsidP="0086356D">
      <w:pPr>
        <w:rPr>
          <w:rFonts w:ascii="Times New Roman" w:hAnsi="Times New Roman" w:cs="Times New Roman"/>
          <w:sz w:val="24"/>
          <w:szCs w:val="24"/>
        </w:rPr>
      </w:pPr>
      <w:r w:rsidRPr="0086356D">
        <w:rPr>
          <w:rFonts w:ascii="Times New Roman" w:hAnsi="Times New Roman" w:cs="Times New Roman"/>
          <w:sz w:val="24"/>
          <w:szCs w:val="24"/>
        </w:rPr>
        <w:t xml:space="preserve">   Глава Белозерского сельсовета                                                                           П.Г. Сахаров</w:t>
      </w:r>
    </w:p>
    <w:p w:rsidR="0086356D" w:rsidRPr="0086356D" w:rsidRDefault="0086356D" w:rsidP="0086356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18E6" w:rsidRDefault="00F718E6" w:rsidP="00F718E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18E6" w:rsidRDefault="00F718E6" w:rsidP="00F718E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18E6" w:rsidRDefault="00F718E6" w:rsidP="00F718E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18E6" w:rsidRDefault="00F718E6" w:rsidP="00F718E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FAD" w:rsidRDefault="007A3FAD" w:rsidP="00F718E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FAD" w:rsidRDefault="007A3FAD" w:rsidP="00F718E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FAD" w:rsidRDefault="007A3FAD" w:rsidP="00F718E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FAD" w:rsidRDefault="007A3FAD" w:rsidP="00F718E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FAD" w:rsidRDefault="007A3FAD" w:rsidP="00F718E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FAD" w:rsidRDefault="007A3FAD" w:rsidP="00F718E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FAD" w:rsidRDefault="007A3FAD" w:rsidP="00F718E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FAD" w:rsidRDefault="007A3FAD" w:rsidP="00F718E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7A3FAD" w:rsidSect="00FA07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A3FAD" w:rsidRDefault="007A3FAD" w:rsidP="00F718E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10031" w:type="dxa"/>
        <w:tblLook w:val="04A0"/>
      </w:tblPr>
      <w:tblGrid>
        <w:gridCol w:w="5038"/>
      </w:tblGrid>
      <w:tr w:rsidR="007A3FAD" w:rsidTr="007A3FAD">
        <w:tc>
          <w:tcPr>
            <w:tcW w:w="5038" w:type="dxa"/>
          </w:tcPr>
          <w:p w:rsidR="007A3FAD" w:rsidRPr="007A3FAD" w:rsidRDefault="007A3FAD" w:rsidP="00F718E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3F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Приложение к постановлению</w:t>
            </w:r>
          </w:p>
          <w:p w:rsidR="007A3FAD" w:rsidRPr="007A3FAD" w:rsidRDefault="007A3FAD" w:rsidP="00F718E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3F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Администрации Белозерского сельсовета</w:t>
            </w:r>
          </w:p>
          <w:p w:rsidR="007A3FAD" w:rsidRPr="007A3FAD" w:rsidRDefault="007A3FAD" w:rsidP="00F718E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3F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     №  </w:t>
            </w:r>
          </w:p>
          <w:p w:rsidR="007A3FAD" w:rsidRDefault="007A3FAD" w:rsidP="00F7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F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7A3FAD">
              <w:rPr>
                <w:rFonts w:ascii="Times New Roman" w:hAnsi="Times New Roman" w:cs="Times New Roman"/>
                <w:sz w:val="22"/>
                <w:szCs w:val="22"/>
              </w:rPr>
              <w:t>Об определении требований к закупаемым Администрацией Белозерского сельсовета и подведомственным</w:t>
            </w:r>
            <w:r w:rsidRPr="007A3FA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и </w:t>
            </w:r>
            <w:r w:rsidRPr="007A3FAD">
              <w:rPr>
                <w:rFonts w:ascii="Times New Roman" w:hAnsi="Times New Roman" w:cs="Times New Roman"/>
                <w:sz w:val="22"/>
                <w:szCs w:val="22"/>
              </w:rPr>
              <w:t>казенными учреждениями отдельным видам товаров, работ, услуг (в том числе предельные цены товаров, работ, услуг)</w:t>
            </w:r>
            <w:r w:rsidRPr="007A3F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</w:tr>
    </w:tbl>
    <w:p w:rsidR="007A3FAD" w:rsidRDefault="007A3FAD" w:rsidP="00F718E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FAD" w:rsidRDefault="007A3FAD" w:rsidP="007A3FA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</w:rPr>
      </w:pPr>
    </w:p>
    <w:p w:rsidR="007A3FAD" w:rsidRDefault="007A3FAD" w:rsidP="007A3FA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Ведомственный перечень</w:t>
      </w:r>
    </w:p>
    <w:p w:rsidR="007A3FAD" w:rsidRDefault="007A3FAD" w:rsidP="007A3FA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отдельных видов товаров, работ, услуг, их потребительские</w:t>
      </w:r>
      <w:r w:rsidRPr="0062532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свойства и</w:t>
      </w:r>
    </w:p>
    <w:p w:rsidR="007A3FAD" w:rsidRDefault="007A3FAD" w:rsidP="007A3FA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иные характеристики, а также значения таких</w:t>
      </w:r>
      <w:r w:rsidRPr="0062532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свойств и характеристик</w:t>
      </w:r>
    </w:p>
    <w:p w:rsidR="007A3FAD" w:rsidRDefault="007A3FAD" w:rsidP="007A3FAD">
      <w:pPr>
        <w:pStyle w:val="ConsPlusNormal"/>
        <w:spacing w:line="240" w:lineRule="exact"/>
        <w:rPr>
          <w:rFonts w:ascii="Times New Roman" w:hAnsi="Times New Roman" w:cs="Times New Roman"/>
          <w:b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970"/>
        <w:gridCol w:w="3260"/>
        <w:gridCol w:w="1418"/>
        <w:gridCol w:w="141"/>
        <w:gridCol w:w="709"/>
        <w:gridCol w:w="1134"/>
        <w:gridCol w:w="1276"/>
        <w:gridCol w:w="142"/>
        <w:gridCol w:w="850"/>
        <w:gridCol w:w="142"/>
        <w:gridCol w:w="142"/>
        <w:gridCol w:w="850"/>
        <w:gridCol w:w="142"/>
        <w:gridCol w:w="142"/>
        <w:gridCol w:w="567"/>
        <w:gridCol w:w="708"/>
        <w:gridCol w:w="142"/>
        <w:gridCol w:w="709"/>
        <w:gridCol w:w="1559"/>
      </w:tblGrid>
      <w:tr w:rsidR="007A3FAD" w:rsidRPr="00E84946" w:rsidTr="00292F3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Pr="00E84946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84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84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Pr="00E84946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hyperlink r:id="rId6" w:history="1">
              <w:r w:rsidRPr="00E8494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ОКПД</w:t>
              </w:r>
            </w:hyperlink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Pr="00E84946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10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Pr="00E84946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A3FAD" w:rsidRPr="00E84946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Pr="00E84946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Pr="00E84946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Pr="00E84946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Pr="00E84946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Pr="00E84946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Pr="00E84946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E84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Белозерс-кого</w:t>
            </w:r>
            <w:proofErr w:type="spellEnd"/>
            <w:proofErr w:type="gramEnd"/>
          </w:p>
          <w:p w:rsidR="007A3FAD" w:rsidRPr="00E84946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Pr="00E84946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 категории «Руководители»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Pr="00E84946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Должности </w:t>
            </w:r>
            <w:proofErr w:type="spellStart"/>
            <w:proofErr w:type="gramStart"/>
            <w:r w:rsidRPr="00E84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муниципаль-ной</w:t>
            </w:r>
            <w:proofErr w:type="spellEnd"/>
            <w:proofErr w:type="gramEnd"/>
            <w:r w:rsidRPr="00E84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службы категории «</w:t>
            </w:r>
            <w:proofErr w:type="spellStart"/>
            <w:r w:rsidRPr="00E84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специалис-ты</w:t>
            </w:r>
            <w:proofErr w:type="spellEnd"/>
            <w:r w:rsidRPr="00E84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Pr="00E84946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Специалисты и служащие</w:t>
            </w:r>
          </w:p>
          <w:p w:rsidR="007A3FAD" w:rsidRPr="00E84946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подведомственных казенных учреждений</w:t>
            </w:r>
          </w:p>
        </w:tc>
      </w:tr>
      <w:tr w:rsidR="007A3FAD" w:rsidRPr="00E84946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Pr="00E84946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Pr="00E84946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Pr="00E84946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Pr="00E84946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Pr="00E84946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hyperlink r:id="rId7" w:history="1">
              <w:r w:rsidRPr="00E8494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Pr="00E84946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Pr="00E84946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Pr="00E84946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Заместители Главы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Pr="00E84946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структурных подразделений / руководители подведомственных казенных учреждений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Pr="00E84946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Pr="00E84946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FAD" w:rsidRPr="00E84946" w:rsidTr="00292F32">
        <w:trPr>
          <w:trHeight w:val="304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Pr="00E84946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Pr="00E84946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30.02.12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Pr="00E84946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Машины вычислительные электронные цифровые портативные массой не более </w:t>
            </w:r>
            <w:r w:rsidRPr="00E84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 кг для автоматической обработки данных («лэптопы», «ноутбуки», «</w:t>
            </w:r>
            <w:proofErr w:type="spellStart"/>
            <w:r w:rsidRPr="00E84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сабноутбуки</w:t>
            </w:r>
            <w:proofErr w:type="spellEnd"/>
            <w:r w:rsidRPr="00E84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»). Пояснения по требуемой продукции: ноутбуки, планшетные компьютеры</w:t>
            </w:r>
          </w:p>
        </w:tc>
        <w:tc>
          <w:tcPr>
            <w:tcW w:w="10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Pr="00E84946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Ноутбуки</w:t>
            </w:r>
          </w:p>
        </w:tc>
      </w:tr>
      <w:tr w:rsidR="007A3FAD" w:rsidRPr="00E84946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Pr="00E84946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Pr="00E84946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Pr="00E84946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Pr="00E84946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экрана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Pr="00E84946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Pr="00E84946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дюйм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Pr="00E84946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закупаются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Pr="00E84946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закупаются</w:t>
            </w:r>
          </w:p>
        </w:tc>
      </w:tr>
      <w:tr w:rsidR="007A3FAD" w:rsidRPr="00783EA9" w:rsidTr="00292F32">
        <w:trPr>
          <w:trHeight w:val="47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процессора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частота процессора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оператив-ной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памяти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гигабайт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накопителя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гигабайт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видеоадап</w:t>
            </w:r>
            <w:proofErr w:type="spellEnd"/>
          </w:p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операцион-ная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система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Планшетный компьютер</w:t>
            </w:r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экрана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дюйм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Pr="008A47A4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47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закупается</w:t>
            </w:r>
          </w:p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закупаются</w:t>
            </w:r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процессора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частота процессора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гигагерц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оператив-ной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памяти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гигабайт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накопителя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гигабайт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FAD" w:rsidRPr="00783EA9" w:rsidTr="00292F3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30.02.15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(моноблок/</w:t>
            </w:r>
            <w:r w:rsidR="008A47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системный блок и монитор)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AD" w:rsidRDefault="007A3FAD" w:rsidP="00980E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AD" w:rsidRDefault="007A3FAD" w:rsidP="00980E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Предельное значение - моноблок; возможное значение - системный блок</w:t>
            </w:r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экрана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дюйм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24</w:t>
            </w:r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процессора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4-ядерного процессора</w:t>
            </w:r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частота процессора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гигагерц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</w:t>
            </w:r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оперативной памяти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гигабайт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8</w:t>
            </w:r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накопителя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гигабайт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1000</w:t>
            </w:r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видеоадаптера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Предельное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значение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дискретный</w:t>
            </w:r>
            <w:proofErr w:type="gramEnd"/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Предельное значение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интегрированный</w:t>
            </w:r>
            <w:proofErr w:type="gramEnd"/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операционная система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Предельное значение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предустановленная</w:t>
            </w:r>
            <w:proofErr w:type="gramEnd"/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75 тыс.</w:t>
            </w:r>
          </w:p>
        </w:tc>
      </w:tr>
      <w:tr w:rsidR="007A3FAD" w:rsidRPr="00783EA9" w:rsidTr="00292F3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30.02.16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10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Многофункциональные устройства</w:t>
            </w:r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Предельное значение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лазерный</w:t>
            </w:r>
            <w:proofErr w:type="gramEnd"/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разрешение сканирования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пиксель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1200 x 1200</w:t>
            </w:r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цветность (цветной/черно-белый)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Предельное значение - цветной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68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Предельное значение </w:t>
            </w:r>
            <w:r w:rsidR="00762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черно-белый</w:t>
            </w:r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Предельное значение - модуль двусторонней печати, сетевой интерфейс, дополнительный лоток бумаги, почтовый ящик,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брошюратор</w:t>
            </w:r>
            <w:proofErr w:type="spellEnd"/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250 тыс.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40 тыс.</w:t>
            </w:r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Принтеры</w:t>
            </w:r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печати (струйный/лазерный)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Предельное значение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лазерный</w:t>
            </w:r>
            <w:proofErr w:type="gramEnd"/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цветность (цветной/черно-белый)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Предельное значение - цветной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Предельное значение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черно-белый</w:t>
            </w:r>
            <w:proofErr w:type="gramEnd"/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А3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80 тыс.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25 тыс.</w:t>
            </w:r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Сканеры</w:t>
            </w:r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подачи бумаги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Предельное значение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потоковый</w:t>
            </w:r>
            <w:proofErr w:type="gramEnd"/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разрешение сканирования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пиксель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1200 x 1200</w:t>
            </w:r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цветность (цветной/черно-белый)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Предельное значение - цветной</w:t>
            </w:r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30 тыс.</w:t>
            </w:r>
          </w:p>
        </w:tc>
      </w:tr>
      <w:tr w:rsidR="007A3FAD" w:rsidRPr="00783EA9" w:rsidTr="00292F3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32.20.11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Аппаратура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передающая для радиосвязи, радиовещания и телевидения (телефоны мобильные)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устройства (телефон/смартфон)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закупаются</w:t>
            </w:r>
          </w:p>
        </w:tc>
        <w:tc>
          <w:tcPr>
            <w:tcW w:w="39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закупается</w:t>
            </w:r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поддерживаемые стандарты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FAD" w:rsidRPr="00783EA9" w:rsidTr="00292F3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34.10.22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Автомобили легковые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лошади-ная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Pr="007E6960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6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более </w:t>
            </w:r>
          </w:p>
          <w:p w:rsidR="007A3FAD" w:rsidRPr="007E6960" w:rsidRDefault="00174BE7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6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7A3FAD" w:rsidRPr="007E6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5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закупается</w:t>
            </w:r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Pr="007E6960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6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более </w:t>
            </w:r>
          </w:p>
          <w:p w:rsidR="007A3FAD" w:rsidRPr="007E6960" w:rsidRDefault="00174BE7" w:rsidP="00174B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6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  <w:r w:rsidR="007A3FAD" w:rsidRPr="007E6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6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млн</w:t>
            </w:r>
            <w:r w:rsidR="00762E68" w:rsidRPr="007E6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FAD" w:rsidRPr="00783EA9" w:rsidTr="00292F3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36.11.11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Мебель для сидения с металлическим каркасом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Предельное значение - кожа натуральная; возможные значения: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искусствен-ная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кожа,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искусствен-ная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замша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микрофиб-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 ткань, нетканые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значение - искусственная кожа;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значения: искусстве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нная замша (микрофибра), ткань, нетканые материалы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Предельное значение - искусственная кожа; возможные значения: искусстве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нная замша (микрофибра), ткань, нетканые материалы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Предельное значение - ткань; возможные значения: нетканые материалы</w:t>
            </w:r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15 тыс.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10 тыс.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Pr="007E6960" w:rsidRDefault="007A3FAD" w:rsidP="00292F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6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более </w:t>
            </w:r>
            <w:r w:rsidR="008F61FD" w:rsidRPr="007E6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7E6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Pr="007E6960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6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более </w:t>
            </w:r>
            <w:r w:rsidR="008F61FD" w:rsidRPr="007E6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7E6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,5 тыс. </w:t>
            </w:r>
          </w:p>
        </w:tc>
      </w:tr>
      <w:tr w:rsidR="007A3FAD" w:rsidRPr="00783EA9" w:rsidTr="00292F3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36.11.12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Предельное значение - массив древесины «ценных» пород; возможные значения: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Предельное значение -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Предельное значение -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Предельное значение - МДФ, ДСП</w:t>
            </w:r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Предельное значение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Предельное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значение -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Предельное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значение -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Предельное значение - ткань; возможные значения: нетканые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материалы</w:t>
            </w:r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15 тыс.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10 тыс.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CF6FF4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более </w:t>
            </w:r>
            <w:r w:rsidR="008F61FD" w:rsidRPr="007E6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A3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292F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6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более </w:t>
            </w:r>
            <w:r w:rsidR="00292F32" w:rsidRPr="007E6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7E6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,5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</w:t>
            </w:r>
          </w:p>
        </w:tc>
      </w:tr>
      <w:tr w:rsidR="007A3FAD" w:rsidRPr="00783EA9" w:rsidTr="00292F3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36.12.11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Мебель металлическая для офисов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 (металл)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Предельные значения - сталь</w:t>
            </w:r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15 тыс. рублей</w:t>
            </w:r>
          </w:p>
        </w:tc>
      </w:tr>
      <w:tr w:rsidR="007A3FAD" w:rsidRPr="00783EA9" w:rsidTr="00292F3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36.12.12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Предельное значение - массив древесины «ценных»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пород; возможные значения: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Предельное значение - древеси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Предельное значение - древесин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Предельное значение -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мягколиствен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Предельное значение -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пород: береза, лиственница, сосна,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ель</w:t>
            </w:r>
          </w:p>
        </w:tc>
      </w:tr>
      <w:tr w:rsidR="007A3FAD" w:rsidRPr="00783EA9" w:rsidTr="00292F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AD" w:rsidRDefault="007A3FAD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30 тыс.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8F61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20 тыс.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15 тыс.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AD" w:rsidRDefault="007A3FAD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10 тыс.</w:t>
            </w:r>
          </w:p>
        </w:tc>
      </w:tr>
      <w:tr w:rsidR="00292F32" w:rsidRPr="00783EA9" w:rsidTr="00274015">
        <w:trPr>
          <w:trHeight w:val="3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F32" w:rsidRPr="007E6960" w:rsidRDefault="00292F32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6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F32" w:rsidRPr="007E6960" w:rsidRDefault="00292F32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6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17.12.14.110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F32" w:rsidRPr="007E6960" w:rsidRDefault="00292F32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6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Бумага для печати.</w:t>
            </w:r>
          </w:p>
          <w:p w:rsidR="00292F32" w:rsidRPr="007E6960" w:rsidRDefault="00292F32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6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Пояснения по требуемой продукции: бумага для печати на всех видах офисной техники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2" w:rsidRPr="007E6960" w:rsidRDefault="00292F32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6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F32" w:rsidRPr="007E6960" w:rsidRDefault="00292F32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6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F32" w:rsidRPr="007E6960" w:rsidRDefault="00292F32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6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F32" w:rsidRPr="007E6960" w:rsidRDefault="00AD23D6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6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выше класса «В»</w:t>
            </w:r>
          </w:p>
        </w:tc>
      </w:tr>
      <w:tr w:rsidR="00292F32" w:rsidRPr="00783EA9" w:rsidTr="00274015">
        <w:trPr>
          <w:trHeight w:val="318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F32" w:rsidRPr="007E6960" w:rsidRDefault="00292F32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F32" w:rsidRPr="007E6960" w:rsidRDefault="00292F32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F32" w:rsidRPr="007E6960" w:rsidRDefault="00292F32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2" w:rsidRPr="007E6960" w:rsidRDefault="00292F32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6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плотность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2F32" w:rsidRPr="007E6960" w:rsidRDefault="00292F32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6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2F32" w:rsidRPr="007E6960" w:rsidRDefault="00292F32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6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г/м</w:t>
            </w:r>
            <w:proofErr w:type="gramStart"/>
            <w:r w:rsidR="00AD23D6" w:rsidRPr="007E6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737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92F32" w:rsidRPr="007E6960" w:rsidRDefault="00AD23D6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6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</w:t>
            </w:r>
          </w:p>
        </w:tc>
      </w:tr>
      <w:tr w:rsidR="00292F32" w:rsidRPr="00783EA9" w:rsidTr="00274015">
        <w:trPr>
          <w:trHeight w:val="318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F32" w:rsidRPr="007E6960" w:rsidRDefault="00292F32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F32" w:rsidRPr="007E6960" w:rsidRDefault="00292F32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F32" w:rsidRPr="007E6960" w:rsidRDefault="00292F32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2" w:rsidRPr="007E6960" w:rsidRDefault="00292F32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6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белизна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2F32" w:rsidRPr="007E6960" w:rsidRDefault="00292F32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6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2F32" w:rsidRPr="007E6960" w:rsidRDefault="00AD23D6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6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37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92F32" w:rsidRPr="007E6960" w:rsidRDefault="00AD23D6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6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90</w:t>
            </w:r>
          </w:p>
        </w:tc>
      </w:tr>
      <w:tr w:rsidR="00292F32" w:rsidRPr="00783EA9" w:rsidTr="00274015">
        <w:trPr>
          <w:trHeight w:val="318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32" w:rsidRPr="007E6960" w:rsidRDefault="00292F32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32" w:rsidRPr="007E6960" w:rsidRDefault="00292F32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32" w:rsidRPr="007E6960" w:rsidRDefault="00292F32" w:rsidP="00980E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2" w:rsidRPr="007E6960" w:rsidRDefault="00292F32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6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2" w:rsidRPr="007E6960" w:rsidRDefault="00292F32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6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2" w:rsidRPr="007E6960" w:rsidRDefault="00AD23D6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6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737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2" w:rsidRPr="007E6960" w:rsidRDefault="00AD23D6" w:rsidP="00980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6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500 руб</w:t>
            </w:r>
            <w:r w:rsidR="007E6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bookmarkStart w:id="0" w:name="_GoBack"/>
            <w:bookmarkEnd w:id="0"/>
          </w:p>
        </w:tc>
      </w:tr>
    </w:tbl>
    <w:p w:rsidR="007A3FAD" w:rsidRDefault="007A3FAD" w:rsidP="007A3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23D6" w:rsidRDefault="00AD23D6" w:rsidP="007A3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23D6" w:rsidRDefault="00AD23D6" w:rsidP="007A3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23D6" w:rsidRDefault="00AD23D6" w:rsidP="007A3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23D6" w:rsidRDefault="00AD23D6" w:rsidP="007A3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23D6" w:rsidRDefault="00AD23D6" w:rsidP="007A3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23D6" w:rsidRDefault="00AD23D6" w:rsidP="007A3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D23D6" w:rsidSect="00AD23D6">
      <w:pgSz w:w="16838" w:h="11906" w:orient="landscape" w:code="9"/>
      <w:pgMar w:top="113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50C32"/>
    <w:rsid w:val="00055C69"/>
    <w:rsid w:val="00174BE7"/>
    <w:rsid w:val="001C5EA9"/>
    <w:rsid w:val="00292F32"/>
    <w:rsid w:val="00305001"/>
    <w:rsid w:val="00450C32"/>
    <w:rsid w:val="00457827"/>
    <w:rsid w:val="00520C42"/>
    <w:rsid w:val="00540718"/>
    <w:rsid w:val="00762E68"/>
    <w:rsid w:val="007A3FAD"/>
    <w:rsid w:val="007E6960"/>
    <w:rsid w:val="0086356D"/>
    <w:rsid w:val="008A47A4"/>
    <w:rsid w:val="008F61FD"/>
    <w:rsid w:val="00AD23D6"/>
    <w:rsid w:val="00B56CD4"/>
    <w:rsid w:val="00B92D22"/>
    <w:rsid w:val="00C93827"/>
    <w:rsid w:val="00CF6FF4"/>
    <w:rsid w:val="00E02B8A"/>
    <w:rsid w:val="00E84946"/>
    <w:rsid w:val="00F718E6"/>
    <w:rsid w:val="00FA07F2"/>
    <w:rsid w:val="00FC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718E6"/>
    <w:rPr>
      <w:color w:val="0000FF"/>
      <w:u w:val="single"/>
    </w:rPr>
  </w:style>
  <w:style w:type="paragraph" w:customStyle="1" w:styleId="ConsPlusTitle">
    <w:name w:val="ConsPlusTitle"/>
    <w:rsid w:val="00F71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1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7A3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718E6"/>
    <w:rPr>
      <w:color w:val="0000FF"/>
      <w:u w:val="single"/>
    </w:rPr>
  </w:style>
  <w:style w:type="paragraph" w:customStyle="1" w:styleId="ConsPlusTitle">
    <w:name w:val="ConsPlusTitle"/>
    <w:rsid w:val="00F71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1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7A3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7914F18BBF00F0C499D21CB36CC7C79CE563F7E461630BE6BDF432F9p02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7914F18BBF00F0C499D21CB36CC7C79CEA6CF4E26D630BE6BDF432F9p024I" TargetMode="External"/><Relationship Id="rId5" Type="http://schemas.openxmlformats.org/officeDocument/2006/relationships/hyperlink" Target="file:///C:\Users\&#1043;&#1083;&#1072;&#1074;&#1073;&#1091;&#1093;\AppData\Local\Microsoft\Windows\Temporary%20Internet%20Files\Content.IE5\010UYKT0\&#1054;&#1073;%20&#1086;&#1087;&#1088;&#1077;&#1076;&#1077;&#1083;&#1077;&#1085;&#1080;&#1080;%20&#1090;&#1088;&#1077;&#1073;&#1086;&#1074;&#1072;&#1085;&#1080;&#1081;%20&#1082;%20&#1079;&#1072;&#1082;&#1091;&#1087;&#1072;&#1077;&#1084;&#1099;&#1084;%20&#1040;&#1076;&#1084;&#1080;&#1085;&#1080;&#1089;&#1090;&#1088;&#1072;&#1094;&#1080;&#1077;&#1081;%20&#1086;&#1090;&#1076;&#1077;&#1083;&#1100;&#1085;&#1099;&#1084;%20&#1074;&#1080;&#1076;&#1072;&#1084;%20&#1090;&#1086;&#1074;&#1072;&#1088;&#1086;&#1074;.docx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55EEB4391B5D32542C0E8EF6C4EABE30B17B5D2663E73668DE6653350460wD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Нижнетобольное</dc:creator>
  <cp:keywords/>
  <dc:description/>
  <cp:lastModifiedBy>1</cp:lastModifiedBy>
  <cp:revision>15</cp:revision>
  <dcterms:created xsi:type="dcterms:W3CDTF">2018-05-25T03:31:00Z</dcterms:created>
  <dcterms:modified xsi:type="dcterms:W3CDTF">2018-08-08T16:23:00Z</dcterms:modified>
</cp:coreProperties>
</file>